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6EA6" w14:textId="77777777" w:rsidR="00E42FD9" w:rsidRPr="00F151C0" w:rsidRDefault="00E42FD9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0225" w:rsidRPr="00F151C0" w14:paraId="7B9532D3" w14:textId="1BC3A168" w:rsidTr="00376D2E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0B59F295" w14:textId="53FA1093" w:rsidR="00EF0225" w:rsidRPr="00F151C0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4BBEAF0" w14:textId="5CC61E58" w:rsidR="00810B4D" w:rsidRPr="00F151C0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830C47F" w14:textId="77777777" w:rsidR="00EF0225" w:rsidRPr="00F151C0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51EEDE4E" w14:textId="77777777" w:rsidR="00EF0225" w:rsidRPr="00F151C0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3D32995" w14:textId="67627AEA" w:rsidR="00EF0225" w:rsidRPr="00F151C0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6EF0B66" w14:textId="059A77C9" w:rsidR="00EF0225" w:rsidRPr="00F151C0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3B13C403" w14:textId="4B648B6C" w:rsidR="00EF0225" w:rsidRPr="00F151C0" w:rsidRDefault="002D2A1E" w:rsidP="00A4540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151C0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0ADBA14" wp14:editId="2E08995A">
                  <wp:simplePos x="0" y="0"/>
                  <wp:positionH relativeFrom="column">
                    <wp:posOffset>78740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1932457575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0225" w:rsidRPr="00F151C0" w14:paraId="13E04BAF" w14:textId="00536788" w:rsidTr="00376D2E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E5D8C7E" w14:textId="49FDE21C" w:rsidR="00EF0225" w:rsidRPr="00F151C0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15E3A075" w14:textId="1D3807D5" w:rsidR="00EF0225" w:rsidRPr="00F151C0" w:rsidRDefault="00376D2E" w:rsidP="00A4540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Increasing Awareness of Outdoor and Adventurous Activities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8F6485" w14:textId="77777777" w:rsidR="00EF0225" w:rsidRPr="00F151C0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10102F1E" w14:textId="77777777" w:rsidR="00EF0225" w:rsidRPr="00F151C0" w:rsidRDefault="00EF0225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7EC3B7C" w14:textId="33DD0CC6" w:rsidR="00EF0225" w:rsidRPr="00F151C0" w:rsidRDefault="00822159" w:rsidP="00A4540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1CB2D69F" w14:textId="28466E6C" w:rsidR="00EF0225" w:rsidRPr="00F151C0" w:rsidRDefault="00822159" w:rsidP="00A4540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437" w:type="dxa"/>
            <w:vMerge/>
          </w:tcPr>
          <w:p w14:paraId="1AB787FA" w14:textId="110A94CF" w:rsidR="00EF0225" w:rsidRPr="00F151C0" w:rsidRDefault="00EF0225" w:rsidP="00A4540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GridTable5Dark-Accent2"/>
        <w:tblpPr w:leftFromText="181" w:rightFromText="181" w:vertAnchor="page" w:horzAnchor="margin" w:tblpY="22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3525"/>
      </w:tblGrid>
      <w:tr w:rsidR="002D2A1E" w:rsidRPr="00F151C0" w14:paraId="36532626" w14:textId="77777777" w:rsidTr="0082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</w:tcPr>
          <w:p w14:paraId="53F9EF03" w14:textId="77777777" w:rsidR="003F12D7" w:rsidRPr="00F151C0" w:rsidRDefault="003F12D7" w:rsidP="00D359B4">
            <w:pPr>
              <w:jc w:val="center"/>
              <w:rPr>
                <w:rFonts w:ascii="Gill Sans MT" w:hAnsi="Gill Sans MT"/>
              </w:rPr>
            </w:pPr>
            <w:r w:rsidRPr="00F151C0">
              <w:rPr>
                <w:rFonts w:ascii="Gill Sans MT" w:hAnsi="Gill Sans MT"/>
                <w:sz w:val="28"/>
                <w:szCs w:val="28"/>
              </w:rPr>
              <w:t>WORD REVOLUTION</w:t>
            </w:r>
          </w:p>
        </w:tc>
      </w:tr>
      <w:tr w:rsidR="00DD14F4" w:rsidRPr="00F151C0" w14:paraId="1D30441E" w14:textId="77777777" w:rsidTr="00984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524BBDE9" w14:textId="54866F4A" w:rsidR="00DD14F4" w:rsidRPr="00F151C0" w:rsidRDefault="00DD14F4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Basic skills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EC16AF0" w14:textId="7D38CED5" w:rsidR="00DD14F4" w:rsidRPr="00F151C0" w:rsidRDefault="003D021B" w:rsidP="00D359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Simple skills that are used in many different sports e.g. running, throwing, catching or jumping</w:t>
            </w:r>
          </w:p>
        </w:tc>
      </w:tr>
      <w:tr w:rsidR="003D021B" w:rsidRPr="00F151C0" w14:paraId="3E3166F6" w14:textId="77777777" w:rsidTr="00984F00">
        <w:trPr>
          <w:trHeight w:hRule="exact"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0EE42CF3" w14:textId="64BAF655" w:rsidR="003D021B" w:rsidRPr="00F151C0" w:rsidRDefault="003D021B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Complex skills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29D0E10" w14:textId="0992817D" w:rsidR="003D021B" w:rsidRPr="00F151C0" w:rsidRDefault="009452FE" w:rsidP="00D35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More difficult skills that combine basic skills together and are more specific to each sport e.g. bowling in cricket</w:t>
            </w:r>
          </w:p>
        </w:tc>
      </w:tr>
      <w:tr w:rsidR="00332982" w:rsidRPr="00F151C0" w14:paraId="39BB2197" w14:textId="77777777" w:rsidTr="008F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6EFFE1C6" w14:textId="1F397837" w:rsidR="00332982" w:rsidRPr="00F151C0" w:rsidRDefault="00332982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Strategy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9854BD5" w14:textId="13E1E717" w:rsidR="00332982" w:rsidRPr="00F151C0" w:rsidRDefault="00434E25" w:rsidP="00D359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Long-term plan for how to achieve an aim e.g. winning and tournament</w:t>
            </w:r>
          </w:p>
        </w:tc>
      </w:tr>
      <w:tr w:rsidR="002E24D1" w:rsidRPr="00F151C0" w14:paraId="263FFC52" w14:textId="77777777" w:rsidTr="00984F00">
        <w:trPr>
          <w:trHeight w:hRule="exact"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7DC32FAD" w14:textId="7EC2BE07" w:rsidR="002E24D1" w:rsidRPr="00F151C0" w:rsidRDefault="005F6E84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Tactics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408F230" w14:textId="01CC40D2" w:rsidR="002E24D1" w:rsidRPr="00F151C0" w:rsidRDefault="002E24D1" w:rsidP="00D35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 xml:space="preserve">Short-term plan for a specific situation e.g. </w:t>
            </w:r>
            <w:r w:rsidR="005F6E84" w:rsidRPr="00F151C0">
              <w:rPr>
                <w:rFonts w:ascii="Gill Sans MT" w:hAnsi="Gill Sans MT" w:cs="Calibri"/>
                <w:sz w:val="22"/>
                <w:szCs w:val="22"/>
              </w:rPr>
              <w:t>how to beat a particular opponent</w:t>
            </w:r>
          </w:p>
        </w:tc>
      </w:tr>
      <w:tr w:rsidR="00AF7A00" w:rsidRPr="00F151C0" w14:paraId="5B39FFA0" w14:textId="77777777" w:rsidTr="008F2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7CBC8D8D" w14:textId="54492219" w:rsidR="00AF7A00" w:rsidRPr="00F151C0" w:rsidRDefault="00AF7A00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S</w:t>
            </w:r>
            <w:r w:rsidR="007C20B3"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MART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88F443E" w14:textId="4F48DD77" w:rsidR="00AF7A00" w:rsidRPr="00F151C0" w:rsidRDefault="0031338C" w:rsidP="00D359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 xml:space="preserve">The use of SMART helps to meet objectives: Specific, </w:t>
            </w:r>
            <w:r w:rsidR="006B32D0" w:rsidRPr="00F151C0">
              <w:rPr>
                <w:rFonts w:ascii="Gill Sans MT" w:hAnsi="Gill Sans MT" w:cs="Calibri"/>
                <w:sz w:val="22"/>
                <w:szCs w:val="22"/>
              </w:rPr>
              <w:t>Measurable, Achievable, Realistic, Time-bound.</w:t>
            </w:r>
          </w:p>
        </w:tc>
      </w:tr>
      <w:tr w:rsidR="00DC3271" w:rsidRPr="00F151C0" w14:paraId="4E0EBCE9" w14:textId="77777777" w:rsidTr="008F2952">
        <w:trPr>
          <w:trHeight w:hRule="exact"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146BF9DD" w14:textId="4605EAE6" w:rsidR="00DC3271" w:rsidRPr="00F151C0" w:rsidRDefault="0097077F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Democratic leader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D5D4437" w14:textId="2E328041" w:rsidR="00DC3271" w:rsidRPr="00F151C0" w:rsidRDefault="0097077F" w:rsidP="00D35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A leader who asks participants their opinions</w:t>
            </w:r>
            <w:r w:rsidR="006C78A9" w:rsidRPr="00F151C0">
              <w:rPr>
                <w:rFonts w:ascii="Gill Sans MT" w:hAnsi="Gill Sans MT" w:cs="Calibri"/>
                <w:sz w:val="22"/>
                <w:szCs w:val="22"/>
              </w:rPr>
              <w:t xml:space="preserve"> and then makes decisions.</w:t>
            </w:r>
          </w:p>
        </w:tc>
      </w:tr>
      <w:tr w:rsidR="006C78A9" w:rsidRPr="00F151C0" w14:paraId="2D114C09" w14:textId="77777777" w:rsidTr="00072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3C1A18B1" w14:textId="40AADA36" w:rsidR="006C78A9" w:rsidRPr="00F151C0" w:rsidRDefault="008F2952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Autocratic leader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03219B6" w14:textId="03CB2B59" w:rsidR="006C78A9" w:rsidRPr="00F151C0" w:rsidRDefault="00B57C99" w:rsidP="00D359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A leader who decides what to do without asking the participants</w:t>
            </w:r>
          </w:p>
        </w:tc>
      </w:tr>
      <w:tr w:rsidR="00B57C99" w:rsidRPr="00F151C0" w14:paraId="6BF6FE04" w14:textId="77777777" w:rsidTr="00072075">
        <w:trPr>
          <w:trHeight w:hRule="exact"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14748B0D" w14:textId="4AF74788" w:rsidR="00B57C99" w:rsidRPr="00F151C0" w:rsidRDefault="00B57C99" w:rsidP="00D359B4">
            <w:pPr>
              <w:jc w:val="center"/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color w:val="000000" w:themeColor="text1"/>
                <w:sz w:val="22"/>
                <w:szCs w:val="22"/>
              </w:rPr>
              <w:t>Laissez-faire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6072A84" w14:textId="7B13A6A0" w:rsidR="00B57C99" w:rsidRPr="00F151C0" w:rsidRDefault="00B57C99" w:rsidP="00D35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sz w:val="22"/>
                <w:szCs w:val="22"/>
              </w:rPr>
            </w:pPr>
            <w:r w:rsidRPr="00F151C0">
              <w:rPr>
                <w:rFonts w:ascii="Gill Sans MT" w:hAnsi="Gill Sans MT" w:cs="Calibri"/>
                <w:sz w:val="22"/>
                <w:szCs w:val="22"/>
              </w:rPr>
              <w:t>A leader who is laid-back</w:t>
            </w:r>
            <w:r w:rsidR="00072075" w:rsidRPr="00F151C0">
              <w:rPr>
                <w:rFonts w:ascii="Gill Sans MT" w:hAnsi="Gill Sans MT" w:cs="Calibri"/>
                <w:sz w:val="22"/>
                <w:szCs w:val="22"/>
              </w:rPr>
              <w:t>, letting participants get without getting involved.</w:t>
            </w:r>
          </w:p>
        </w:tc>
      </w:tr>
    </w:tbl>
    <w:p w14:paraId="2D141FA5" w14:textId="0897034C" w:rsidR="00B468D6" w:rsidRPr="00F151C0" w:rsidRDefault="00CC5F3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C97DDE" wp14:editId="13B9E843">
                <wp:simplePos x="0" y="0"/>
                <wp:positionH relativeFrom="column">
                  <wp:posOffset>3759200</wp:posOffset>
                </wp:positionH>
                <wp:positionV relativeFrom="paragraph">
                  <wp:posOffset>140970</wp:posOffset>
                </wp:positionV>
                <wp:extent cx="5973445" cy="2603500"/>
                <wp:effectExtent l="12700" t="12700" r="20955" b="25400"/>
                <wp:wrapNone/>
                <wp:docPr id="254902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445" cy="260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488B9B30" w14:textId="2B2F3DEC" w:rsidR="00D9726A" w:rsidRPr="00F151C0" w:rsidRDefault="005F594B" w:rsidP="00D31E8F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Key Components of Performance</w:t>
                            </w:r>
                          </w:p>
                          <w:p w14:paraId="4BF8DBA3" w14:textId="5F5E119F" w:rsidR="005F594B" w:rsidRPr="00F151C0" w:rsidRDefault="00F66E14" w:rsidP="00870E42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will need to demonstrate that you can perform the technical movements of your chosen sport</w:t>
                            </w:r>
                            <w:r w:rsidR="00FF5D8D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effectively.</w:t>
                            </w:r>
                          </w:p>
                          <w:p w14:paraId="38CDE821" w14:textId="659F42A8" w:rsidR="00FF5D8D" w:rsidRPr="00F151C0" w:rsidRDefault="00FF5D8D" w:rsidP="00870E42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Range of skills</w:t>
                            </w:r>
                            <w:r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07867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you must show a variety of skills</w:t>
                            </w:r>
                            <w:r w:rsidR="00872951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. E.g. forehand serve in badminton</w:t>
                            </w:r>
                            <w:r w:rsidR="00F812E4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01B66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a range of passing in football.</w:t>
                            </w:r>
                          </w:p>
                          <w:p w14:paraId="3D478767" w14:textId="085FA0B5" w:rsidR="00101B66" w:rsidRPr="00F151C0" w:rsidRDefault="00ED2326" w:rsidP="00870E42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Precision and control</w:t>
                            </w:r>
                            <w:r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190CFE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How accurately can you perform </w:t>
                            </w:r>
                            <w:r w:rsidR="00CF0103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the skills under pressure</w:t>
                            </w:r>
                          </w:p>
                          <w:p w14:paraId="1129C893" w14:textId="716E0B42" w:rsidR="00803B1D" w:rsidRPr="00F151C0" w:rsidRDefault="00803B1D" w:rsidP="00870E42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Fluency:</w:t>
                            </w:r>
                            <w:r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38F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How well the skills flow together </w:t>
                            </w:r>
                            <w:r w:rsidR="001F53C8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during a</w:t>
                            </w:r>
                            <w:r w:rsidR="00182909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competitive game or in a routine.</w:t>
                            </w:r>
                            <w:r w:rsidR="007075AC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E.g. </w:t>
                            </w:r>
                            <w:r w:rsidR="00EF114D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combing </w:t>
                            </w:r>
                            <w:r w:rsidR="008728BC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moves such as </w:t>
                            </w:r>
                            <w:r w:rsidR="003762B6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a back landing into a seat landing on the trampoline.</w:t>
                            </w:r>
                          </w:p>
                          <w:p w14:paraId="399268E1" w14:textId="05449D6A" w:rsidR="00290286" w:rsidRPr="00F151C0" w:rsidRDefault="00882DEC" w:rsidP="00870E42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Within your practical performances, you will need to show</w:t>
                            </w:r>
                            <w:r w:rsidR="00A23465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your ability to perform </w:t>
                            </w:r>
                            <w:r w:rsidR="00A23465"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basic skills</w:t>
                            </w:r>
                            <w:r w:rsidR="00A23465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as well as </w:t>
                            </w:r>
                            <w:r w:rsidR="00A23465"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complex skills</w:t>
                            </w:r>
                            <w:r w:rsidR="006C379A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, which together can give you an advantage over your opponent</w:t>
                            </w:r>
                            <w:r w:rsidR="00040859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B624B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through decision making, knowing when to use a specific skill</w:t>
                            </w:r>
                            <w:r w:rsidR="00D06B67" w:rsidRPr="00F151C0">
                              <w:rPr>
                                <w:rFonts w:ascii="Gill Sans MT" w:hAnsi="Gill Sans MT" w:cs="Calibri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9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pt;margin-top:11.1pt;width:470.35pt;height:20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" fillcolor="white [3201]" strokecolor="#e00" strokeweight="3pt">
                <v:textbox>
                  <w:txbxContent>
                    <w:p w14:paraId="488B9B30" w14:textId="2B2F3DEC" w:rsidR="00D9726A" w:rsidRPr="00F151C0" w:rsidRDefault="005F594B" w:rsidP="00D31E8F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Key Components of Performance</w:t>
                      </w:r>
                    </w:p>
                    <w:p w14:paraId="4BF8DBA3" w14:textId="5F5E119F" w:rsidR="005F594B" w:rsidRPr="00F151C0" w:rsidRDefault="00F66E14" w:rsidP="00870E42">
                      <w:pPr>
                        <w:spacing w:line="240" w:lineRule="auto"/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You will need to demonstrate that you can perform the technical movements of your chosen sport</w:t>
                      </w:r>
                      <w:r w:rsidR="00FF5D8D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effectively.</w:t>
                      </w:r>
                    </w:p>
                    <w:p w14:paraId="38CDE821" w14:textId="659F42A8" w:rsidR="00FF5D8D" w:rsidRPr="00F151C0" w:rsidRDefault="00FF5D8D" w:rsidP="00870E42">
                      <w:pPr>
                        <w:spacing w:line="240" w:lineRule="auto"/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Range of skills</w:t>
                      </w:r>
                      <w:r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F07867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you must show a variety of skills</w:t>
                      </w:r>
                      <w:r w:rsidR="00872951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. E.g. forehand serve in badminton</w:t>
                      </w:r>
                      <w:r w:rsidR="00F812E4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101B66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a range of passing in football.</w:t>
                      </w:r>
                    </w:p>
                    <w:p w14:paraId="3D478767" w14:textId="085FA0B5" w:rsidR="00101B66" w:rsidRPr="00F151C0" w:rsidRDefault="00ED2326" w:rsidP="00870E42">
                      <w:pPr>
                        <w:spacing w:line="240" w:lineRule="auto"/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Precision and control</w:t>
                      </w:r>
                      <w:r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190CFE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How accurately can you perform </w:t>
                      </w:r>
                      <w:r w:rsidR="00CF0103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the skills under pressure</w:t>
                      </w:r>
                    </w:p>
                    <w:p w14:paraId="1129C893" w14:textId="716E0B42" w:rsidR="00803B1D" w:rsidRPr="00F151C0" w:rsidRDefault="00803B1D" w:rsidP="00870E42">
                      <w:pPr>
                        <w:spacing w:line="240" w:lineRule="auto"/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Fluency:</w:t>
                      </w:r>
                      <w:r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C138F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How well the skills flow together </w:t>
                      </w:r>
                      <w:r w:rsidR="001F53C8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during a</w:t>
                      </w:r>
                      <w:r w:rsidR="00182909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competitive game or in a routine.</w:t>
                      </w:r>
                      <w:r w:rsidR="007075AC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E.g. </w:t>
                      </w:r>
                      <w:r w:rsidR="00EF114D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combing </w:t>
                      </w:r>
                      <w:r w:rsidR="008728BC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moves such as </w:t>
                      </w:r>
                      <w:r w:rsidR="003762B6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a back landing into a seat landing on the trampoline.</w:t>
                      </w:r>
                    </w:p>
                    <w:p w14:paraId="399268E1" w14:textId="05449D6A" w:rsidR="00290286" w:rsidRPr="00F151C0" w:rsidRDefault="00882DEC" w:rsidP="00870E42">
                      <w:pPr>
                        <w:spacing w:line="240" w:lineRule="auto"/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Within your practical performances, you will need to show</w:t>
                      </w:r>
                      <w:r w:rsidR="00A23465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your ability to perform </w:t>
                      </w:r>
                      <w:r w:rsidR="00A23465" w:rsidRPr="00F151C0">
                        <w:rPr>
                          <w:rFonts w:ascii="Gill Sans MT" w:hAnsi="Gill Sans MT" w:cs="Calibr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basic skills</w:t>
                      </w:r>
                      <w:r w:rsidR="00A23465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as well as </w:t>
                      </w:r>
                      <w:r w:rsidR="00A23465" w:rsidRPr="00F151C0">
                        <w:rPr>
                          <w:rFonts w:ascii="Gill Sans MT" w:hAnsi="Gill Sans MT" w:cs="Calibr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complex skills</w:t>
                      </w:r>
                      <w:r w:rsidR="006C379A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, which together can give you an advantage over your opponent</w:t>
                      </w:r>
                      <w:r w:rsidR="00040859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B624B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through decision making, knowing when to use a specific skill</w:t>
                      </w:r>
                      <w:r w:rsidR="00D06B67" w:rsidRPr="00F151C0">
                        <w:rPr>
                          <w:rFonts w:ascii="Gill Sans MT" w:hAnsi="Gill Sans MT" w:cs="Calibri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F151C0" w14:paraId="194646AE" w14:textId="77777777" w:rsidTr="001B2C41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254A6E2" w14:textId="6F97A592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64930D82" w14:textId="119F84BE" w:rsidR="00EF419F" w:rsidRPr="00F151C0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787A1328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7E3DEB0D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286F45F0" w14:textId="211AE31C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4FDAD789" w14:textId="3863D984" w:rsidR="00EF419F" w:rsidRPr="00F151C0" w:rsidRDefault="001B2C41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198B8A53" w14:textId="7D8E3E8F" w:rsidR="00EF419F" w:rsidRPr="00F151C0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151C0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2" behindDoc="1" locked="0" layoutInCell="1" allowOverlap="1" wp14:anchorId="5502F4AD" wp14:editId="33864906">
                  <wp:simplePos x="0" y="0"/>
                  <wp:positionH relativeFrom="column">
                    <wp:posOffset>80010</wp:posOffset>
                  </wp:positionH>
                  <wp:positionV relativeFrom="page">
                    <wp:posOffset>17145</wp:posOffset>
                  </wp:positionV>
                  <wp:extent cx="709295" cy="775970"/>
                  <wp:effectExtent l="57150" t="57150" r="109855" b="119380"/>
                  <wp:wrapNone/>
                  <wp:docPr id="75335043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F151C0" w14:paraId="2A7C1436" w14:textId="77777777" w:rsidTr="001B2C41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3812415A" w14:textId="21949F4E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F61DFC1" w14:textId="4D2BCA6B" w:rsidR="00EF419F" w:rsidRPr="00F151C0" w:rsidRDefault="00AC59E0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Performance and Leadership in Sporting Activities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58D1C295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22B54F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08924FC0" w14:textId="11FADD56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00A2721" w14:textId="50DBD2E1" w:rsidR="00EF419F" w:rsidRPr="00F151C0" w:rsidRDefault="00455C40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508C1E87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21411104" w14:textId="323B39CF" w:rsidR="00597BFE" w:rsidRPr="00F151C0" w:rsidRDefault="00597BFE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42A5F06C" w14:textId="07AC8F7A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7FE7B83" w14:textId="0F8007A1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023852C" w14:textId="7FE71E7F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36BD4BCE" w14:textId="4FA79750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540D193" w14:textId="2BA8DF9B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D2AF444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52AAF92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4BF43DE6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7A6F6BB8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3649116B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7D90B11F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8C06039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FAB5A15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390881A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382FED40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6756A1D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F3C7D7A" w14:textId="7BCB7371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479CC567" w14:textId="4718A6AB" w:rsidR="00D9726A" w:rsidRPr="00F151C0" w:rsidRDefault="00D06B67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B97939" wp14:editId="147BC163">
                <wp:simplePos x="0" y="0"/>
                <wp:positionH relativeFrom="column">
                  <wp:posOffset>3759200</wp:posOffset>
                </wp:positionH>
                <wp:positionV relativeFrom="paragraph">
                  <wp:posOffset>9525</wp:posOffset>
                </wp:positionV>
                <wp:extent cx="5973445" cy="2768600"/>
                <wp:effectExtent l="12700" t="12700" r="20955" b="25400"/>
                <wp:wrapNone/>
                <wp:docPr id="1418042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3445" cy="276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143C63A" w14:textId="5EF02749" w:rsidR="0005484B" w:rsidRPr="004E3881" w:rsidRDefault="00C24136" w:rsidP="0005484B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Improving Performance</w:t>
                            </w:r>
                          </w:p>
                          <w:p w14:paraId="701852D8" w14:textId="3135227B" w:rsidR="0005484B" w:rsidRPr="004E3881" w:rsidRDefault="004F6A2D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To improve performances, you will need to identify your strengths and weaknesses</w:t>
                            </w:r>
                            <w:r w:rsidR="0085357F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1C2FB9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1630D4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identifying</w:t>
                            </w:r>
                            <w:r w:rsidR="007F543D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your weaknesses</w:t>
                            </w:r>
                            <w:r w:rsidR="001630D4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, you can improve them through </w:t>
                            </w:r>
                            <w:r w:rsidR="00E0566A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drills and </w:t>
                            </w:r>
                            <w:r w:rsidR="00A971EA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practices</w:t>
                            </w:r>
                            <w:r w:rsidR="00A03B57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B8138E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These can be assessed th</w:t>
                            </w:r>
                            <w:r w:rsidR="003536ED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rough:</w:t>
                            </w:r>
                          </w:p>
                          <w:p w14:paraId="47349914" w14:textId="0ED0F421" w:rsidR="005F670D" w:rsidRPr="004E3881" w:rsidRDefault="005F670D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0158CA7C" w14:textId="77777777" w:rsidR="00B8138E" w:rsidRPr="004E3881" w:rsidRDefault="00B8138E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6AEA20A7" w14:textId="77777777" w:rsidR="00B8138E" w:rsidRPr="004E3881" w:rsidRDefault="00B8138E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44EBB213" w14:textId="77777777" w:rsidR="00B8138E" w:rsidRPr="004E3881" w:rsidRDefault="00B8138E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30C1E235" w14:textId="77777777" w:rsidR="00B8138E" w:rsidRPr="004E3881" w:rsidRDefault="00B8138E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0089EE1E" w14:textId="00734417" w:rsidR="008B5E35" w:rsidRPr="004E3881" w:rsidRDefault="00261AAC" w:rsidP="0005484B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Performances and improvements can </w:t>
                            </w:r>
                            <w:r w:rsidR="00EC18C5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be measured th</w:t>
                            </w:r>
                            <w:r w:rsidR="00F22944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e use of tools (</w:t>
                            </w:r>
                            <w:r w:rsidR="00BC775E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video analysis, </w:t>
                            </w:r>
                            <w:r w:rsidR="00667769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activity trackers)</w:t>
                            </w:r>
                            <w:r w:rsidR="005D4378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monitoring competitive results</w:t>
                            </w:r>
                            <w:r w:rsidR="00856970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. E.g. </w:t>
                            </w:r>
                            <w:r w:rsidR="006440DA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keeping </w:t>
                            </w:r>
                            <w:r w:rsidR="00944252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 record of team results</w:t>
                            </w:r>
                            <w:r w:rsidR="00A26964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, measuring distances of th</w:t>
                            </w:r>
                            <w:r w:rsidR="009D349D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rows or jumps, recording the timings of runs</w:t>
                            </w:r>
                            <w:r w:rsidR="005933DF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7939" id="_x0000_s1027" type="#_x0000_t202" style="position:absolute;margin-left:296pt;margin-top:.75pt;width:470.35pt;height:218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" fillcolor="white [3201]" strokecolor="#00b050" strokeweight="3pt">
                <v:textbox>
                  <w:txbxContent>
                    <w:p w14:paraId="1143C63A" w14:textId="5EF02749" w:rsidR="0005484B" w:rsidRPr="004E3881" w:rsidRDefault="00C24136" w:rsidP="0005484B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4E3881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Improving Performance</w:t>
                      </w:r>
                    </w:p>
                    <w:p w14:paraId="701852D8" w14:textId="3135227B" w:rsidR="0005484B" w:rsidRPr="004E3881" w:rsidRDefault="004F6A2D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To improve performances, you will need to identify your strengths and weaknesses</w:t>
                      </w:r>
                      <w:r w:rsidR="0085357F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. </w:t>
                      </w:r>
                      <w:r w:rsidR="001C2FB9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By </w:t>
                      </w:r>
                      <w:r w:rsidR="001630D4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identifying</w:t>
                      </w:r>
                      <w:r w:rsidR="007F543D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your weaknesses</w:t>
                      </w:r>
                      <w:r w:rsidR="001630D4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, you can improve them through </w:t>
                      </w:r>
                      <w:r w:rsidR="00E0566A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drills and </w:t>
                      </w:r>
                      <w:r w:rsidR="00A971EA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practices</w:t>
                      </w:r>
                      <w:r w:rsidR="00A03B57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.</w:t>
                      </w:r>
                      <w:r w:rsidR="00B8138E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These can be assessed th</w:t>
                      </w:r>
                      <w:r w:rsidR="003536ED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rough:</w:t>
                      </w:r>
                    </w:p>
                    <w:p w14:paraId="47349914" w14:textId="0ED0F421" w:rsidR="005F670D" w:rsidRPr="004E3881" w:rsidRDefault="005F670D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0158CA7C" w14:textId="77777777" w:rsidR="00B8138E" w:rsidRPr="004E3881" w:rsidRDefault="00B8138E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6AEA20A7" w14:textId="77777777" w:rsidR="00B8138E" w:rsidRPr="004E3881" w:rsidRDefault="00B8138E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44EBB213" w14:textId="77777777" w:rsidR="00B8138E" w:rsidRPr="004E3881" w:rsidRDefault="00B8138E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30C1E235" w14:textId="77777777" w:rsidR="00B8138E" w:rsidRPr="004E3881" w:rsidRDefault="00B8138E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0089EE1E" w14:textId="00734417" w:rsidR="008B5E35" w:rsidRPr="004E3881" w:rsidRDefault="00261AAC" w:rsidP="0005484B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Performances and improvements can </w:t>
                      </w:r>
                      <w:r w:rsidR="00EC18C5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be measured th</w:t>
                      </w:r>
                      <w:r w:rsidR="00F22944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e use of tools (</w:t>
                      </w:r>
                      <w:r w:rsidR="00BC775E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video analysis, </w:t>
                      </w:r>
                      <w:r w:rsidR="00667769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activity trackers)</w:t>
                      </w:r>
                      <w:r w:rsidR="005D4378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and monitoring competitive results</w:t>
                      </w:r>
                      <w:r w:rsidR="00856970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. E.g. </w:t>
                      </w:r>
                      <w:r w:rsidR="006440DA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keeping </w:t>
                      </w:r>
                      <w:r w:rsidR="00944252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a record of team results</w:t>
                      </w:r>
                      <w:r w:rsidR="00A26964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, measuring distances of th</w:t>
                      </w:r>
                      <w:r w:rsidR="009D349D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rows or jumps, recording the timings of runs</w:t>
                      </w:r>
                      <w:r w:rsidR="005933DF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73424C0" w14:textId="6315E93D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34899145" w14:textId="3CFBE3C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EB2AE28" w14:textId="4ACE6494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4E6771F" w14:textId="43377728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1E05FF0" w14:textId="541AF482" w:rsidR="00D9726A" w:rsidRPr="00F151C0" w:rsidRDefault="006419BD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3B0DD4" wp14:editId="348E7F77">
                <wp:simplePos x="0" y="0"/>
                <wp:positionH relativeFrom="column">
                  <wp:posOffset>7886700</wp:posOffset>
                </wp:positionH>
                <wp:positionV relativeFrom="paragraph">
                  <wp:posOffset>111760</wp:posOffset>
                </wp:positionV>
                <wp:extent cx="1168400" cy="444500"/>
                <wp:effectExtent l="0" t="0" r="0" b="0"/>
                <wp:wrapNone/>
                <wp:docPr id="3545585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77673" w14:textId="139AB824" w:rsidR="006419BD" w:rsidRPr="00000FD6" w:rsidRDefault="006419BD" w:rsidP="006419B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Fitness tests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B0DD4" id="Rectangle 8" o:spid="_x0000_s1028" style="position:absolute;margin-left:621pt;margin-top:8.8pt;width:92pt;height:3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" filled="f" stroked="f" strokeweight="1.5pt">
                <v:textbox>
                  <w:txbxContent>
                    <w:p w14:paraId="1EB77673" w14:textId="139AB824" w:rsidR="006419BD" w:rsidRPr="00000FD6" w:rsidRDefault="006419BD" w:rsidP="006419BD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Fitness tests</w:t>
                      </w:r>
                    </w:p>
                  </w:txbxContent>
                </v:textbox>
              </v:rect>
            </w:pict>
          </mc:Fallback>
        </mc:AlternateContent>
      </w:r>
      <w:r w:rsidR="00000FD6"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3F5EA3" wp14:editId="4116C2DA">
                <wp:simplePos x="0" y="0"/>
                <wp:positionH relativeFrom="column">
                  <wp:posOffset>4267200</wp:posOffset>
                </wp:positionH>
                <wp:positionV relativeFrom="paragraph">
                  <wp:posOffset>60960</wp:posOffset>
                </wp:positionV>
                <wp:extent cx="1168400" cy="444500"/>
                <wp:effectExtent l="0" t="0" r="0" b="0"/>
                <wp:wrapNone/>
                <wp:docPr id="18849475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A3E66" w14:textId="755C1547" w:rsidR="00000FD6" w:rsidRPr="00000FD6" w:rsidRDefault="00000FD6" w:rsidP="00000FD6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Feedback from peers &amp; coaches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F5EA3" id="_x0000_s1029" style="position:absolute;margin-left:336pt;margin-top:4.8pt;width:92pt;height:3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" filled="f" stroked="f" strokeweight="1.5pt">
                <v:textbox>
                  <w:txbxContent>
                    <w:p w14:paraId="252A3E66" w14:textId="755C1547" w:rsidR="00000FD6" w:rsidRPr="00000FD6" w:rsidRDefault="00000FD6" w:rsidP="00000FD6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Feedback from peers &amp; coaches</w:t>
                      </w:r>
                    </w:p>
                  </w:txbxContent>
                </v:textbox>
              </v:rect>
            </w:pict>
          </mc:Fallback>
        </mc:AlternateContent>
      </w:r>
    </w:p>
    <w:p w14:paraId="57716C81" w14:textId="07C7CC39" w:rsidR="00D9726A" w:rsidRPr="00F151C0" w:rsidRDefault="001F4CB2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9EB0ABA" wp14:editId="509CD423">
                <wp:simplePos x="0" y="0"/>
                <wp:positionH relativeFrom="column">
                  <wp:posOffset>5435600</wp:posOffset>
                </wp:positionH>
                <wp:positionV relativeFrom="paragraph">
                  <wp:posOffset>129540</wp:posOffset>
                </wp:positionV>
                <wp:extent cx="584200" cy="266700"/>
                <wp:effectExtent l="0" t="38100" r="12700" b="12700"/>
                <wp:wrapNone/>
                <wp:docPr id="14769718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66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28pt;margin-top:10.2pt;width:46pt;height:21pt;flip:x y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264BAC" wp14:editId="1A33DD8B">
                <wp:simplePos x="0" y="0"/>
                <wp:positionH relativeFrom="column">
                  <wp:posOffset>5943600</wp:posOffset>
                </wp:positionH>
                <wp:positionV relativeFrom="paragraph">
                  <wp:posOffset>129540</wp:posOffset>
                </wp:positionV>
                <wp:extent cx="1638300" cy="939800"/>
                <wp:effectExtent l="12700" t="12700" r="12700" b="12700"/>
                <wp:wrapNone/>
                <wp:docPr id="1591214961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939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6670B" w14:textId="1E92F614" w:rsidR="00A07B8B" w:rsidRPr="001F4CB2" w:rsidRDefault="00D15C0B" w:rsidP="001F4CB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F4CB2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Methods </w:t>
                            </w:r>
                            <w:r w:rsidR="001F4CB2" w:rsidRPr="001F4CB2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to assess strengths and w</w:t>
                            </w:r>
                            <w:r w:rsidR="001F4CB2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ea</w:t>
                            </w:r>
                            <w:r w:rsidR="001F4CB2" w:rsidRPr="001F4CB2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knesses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64BAC" id="Oval 6" o:spid="_x0000_s1030" style="position:absolute;margin-left:468pt;margin-top:10.2pt;width:129pt;height:7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" filled="f" strokecolor="#030e13 [484]" strokeweight="1.5pt">
                <v:stroke joinstyle="miter"/>
                <v:textbox>
                  <w:txbxContent>
                    <w:p w14:paraId="6C06670B" w14:textId="1E92F614" w:rsidR="00A07B8B" w:rsidRPr="001F4CB2" w:rsidRDefault="00D15C0B" w:rsidP="001F4CB2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1F4CB2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Methods </w:t>
                      </w:r>
                      <w:r w:rsidR="001F4CB2" w:rsidRPr="001F4CB2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to assess strengths and w</w:t>
                      </w:r>
                      <w:r w:rsidR="001F4CB2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ea</w:t>
                      </w:r>
                      <w:r w:rsidR="001F4CB2" w:rsidRPr="001F4CB2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knesses</w:t>
                      </w:r>
                    </w:p>
                  </w:txbxContent>
                </v:textbox>
              </v:oval>
            </w:pict>
          </mc:Fallback>
        </mc:AlternateContent>
      </w:r>
    </w:p>
    <w:p w14:paraId="361FE56F" w14:textId="1717FE8C" w:rsidR="00D9726A" w:rsidRPr="00F151C0" w:rsidRDefault="001F4CB2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6C5ABAB" wp14:editId="7A3053E1">
                <wp:simplePos x="0" y="0"/>
                <wp:positionH relativeFrom="column">
                  <wp:posOffset>7454900</wp:posOffset>
                </wp:positionH>
                <wp:positionV relativeFrom="paragraph">
                  <wp:posOffset>83820</wp:posOffset>
                </wp:positionV>
                <wp:extent cx="431800" cy="127000"/>
                <wp:effectExtent l="12700" t="50800" r="0" b="12700"/>
                <wp:wrapNone/>
                <wp:docPr id="80672550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07F5" id="Straight Arrow Connector 7" o:spid="_x0000_s1026" type="#_x0000_t32" style="position:absolute;margin-left:587pt;margin-top:6.6pt;width:34pt;height:10pt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</w:p>
    <w:p w14:paraId="394A6D14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C306498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2249DE8" w14:textId="7F2837BE" w:rsidR="00D9726A" w:rsidRPr="00F151C0" w:rsidRDefault="007B2AED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12F1438" wp14:editId="3F9F826B">
                <wp:simplePos x="0" y="0"/>
                <wp:positionH relativeFrom="column">
                  <wp:posOffset>7975600</wp:posOffset>
                </wp:positionH>
                <wp:positionV relativeFrom="paragraph">
                  <wp:posOffset>10160</wp:posOffset>
                </wp:positionV>
                <wp:extent cx="1079500" cy="469900"/>
                <wp:effectExtent l="0" t="0" r="0" b="0"/>
                <wp:wrapNone/>
                <wp:docPr id="12851039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0EBC7" w14:textId="5970E96F" w:rsidR="007B2AED" w:rsidRPr="00000FD6" w:rsidRDefault="00B87F42" w:rsidP="007B2AE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Evaluating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F1438" id="_x0000_s1031" style="position:absolute;margin-left:628pt;margin-top:.8pt;width:85pt;height:3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" filled="f" stroked="f" strokeweight="1.5pt">
                <v:textbox>
                  <w:txbxContent>
                    <w:p w14:paraId="5780EBC7" w14:textId="5970E96F" w:rsidR="007B2AED" w:rsidRPr="00000FD6" w:rsidRDefault="00B87F42" w:rsidP="007B2AED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Evaluating results</w:t>
                      </w:r>
                    </w:p>
                  </w:txbxContent>
                </v:textbox>
              </v:rect>
            </w:pict>
          </mc:Fallback>
        </mc:AlternateContent>
      </w:r>
    </w:p>
    <w:p w14:paraId="061E2613" w14:textId="25F9CAB2" w:rsidR="00D9726A" w:rsidRPr="00F151C0" w:rsidRDefault="006419BD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94BDE73" wp14:editId="69A05829">
                <wp:simplePos x="0" y="0"/>
                <wp:positionH relativeFrom="column">
                  <wp:posOffset>4267200</wp:posOffset>
                </wp:positionH>
                <wp:positionV relativeFrom="paragraph">
                  <wp:posOffset>53340</wp:posOffset>
                </wp:positionV>
                <wp:extent cx="1168400" cy="444500"/>
                <wp:effectExtent l="0" t="0" r="0" b="0"/>
                <wp:wrapNone/>
                <wp:docPr id="167349307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083B" w14:textId="35D8C16B" w:rsidR="006419BD" w:rsidRPr="00000FD6" w:rsidRDefault="007B2AED" w:rsidP="006419B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BDE73" id="_x0000_s1032" style="position:absolute;margin-left:336pt;margin-top:4.2pt;width:92pt;height:3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" filled="f" stroked="f" strokeweight="1.5pt">
                <v:textbox>
                  <w:txbxContent>
                    <w:p w14:paraId="3197083B" w14:textId="35D8C16B" w:rsidR="006419BD" w:rsidRPr="00000FD6" w:rsidRDefault="007B2AED" w:rsidP="006419BD">
                      <w:pP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Self-assessment</w:t>
                      </w:r>
                    </w:p>
                  </w:txbxContent>
                </v:textbox>
              </v:rect>
            </w:pict>
          </mc:Fallback>
        </mc:AlternateContent>
      </w:r>
      <w:r w:rsidR="001F4CB2"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73D97BD" wp14:editId="541A1F7B">
                <wp:simplePos x="0" y="0"/>
                <wp:positionH relativeFrom="column">
                  <wp:posOffset>7518400</wp:posOffset>
                </wp:positionH>
                <wp:positionV relativeFrom="paragraph">
                  <wp:posOffset>53340</wp:posOffset>
                </wp:positionV>
                <wp:extent cx="457200" cy="101600"/>
                <wp:effectExtent l="12700" t="12700" r="12700" b="50800"/>
                <wp:wrapNone/>
                <wp:docPr id="9700493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0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0BDA" id="Straight Arrow Connector 7" o:spid="_x0000_s1026" type="#_x0000_t32" style="position:absolute;margin-left:592pt;margin-top:4.2pt;width:36pt;height: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" strokecolor="black [3213]" strokeweight="1.5pt">
                <v:stroke endarrow="block" joinstyle="miter"/>
              </v:shape>
            </w:pict>
          </mc:Fallback>
        </mc:AlternateContent>
      </w:r>
      <w:r w:rsidR="001F4CB2"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ECC8C44" wp14:editId="50CC6EF8">
                <wp:simplePos x="0" y="0"/>
                <wp:positionH relativeFrom="column">
                  <wp:posOffset>5435600</wp:posOffset>
                </wp:positionH>
                <wp:positionV relativeFrom="paragraph">
                  <wp:posOffset>53340</wp:posOffset>
                </wp:positionV>
                <wp:extent cx="584200" cy="203200"/>
                <wp:effectExtent l="25400" t="12700" r="12700" b="38100"/>
                <wp:wrapNone/>
                <wp:docPr id="31562628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203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3E63B" id="Straight Arrow Connector 7" o:spid="_x0000_s1026" type="#_x0000_t32" style="position:absolute;margin-left:428pt;margin-top:4.2pt;width:46pt;height:16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</w:p>
    <w:p w14:paraId="2AB5B0B8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71FD13B2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DACD67C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70AE317D" w14:textId="77777777" w:rsidR="00D9726A" w:rsidRPr="00F151C0" w:rsidRDefault="00D9726A" w:rsidP="00A4540F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3895"/>
        <w:gridCol w:w="536"/>
        <w:gridCol w:w="3859"/>
        <w:gridCol w:w="2131"/>
        <w:gridCol w:w="1774"/>
        <w:gridCol w:w="1437"/>
      </w:tblGrid>
      <w:tr w:rsidR="00EF419F" w:rsidRPr="00F151C0" w14:paraId="716744DC" w14:textId="77777777" w:rsidTr="00140622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58369068" w14:textId="2E97A666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lastRenderedPageBreak/>
              <w:t>SUBJECT: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04ECA56" w14:textId="7F365DE8" w:rsidR="00EF419F" w:rsidRPr="00F151C0" w:rsidRDefault="00CF039B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29B515F1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23178A15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5918FEB3" w14:textId="6569F467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2EF00646" w14:textId="08880679" w:rsidR="00EF419F" w:rsidRPr="00F151C0" w:rsidRDefault="009476EE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492D7ED3" w14:textId="77777777" w:rsidR="00EF419F" w:rsidRPr="00F151C0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151C0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1" behindDoc="1" locked="0" layoutInCell="1" allowOverlap="1" wp14:anchorId="5F8018E9" wp14:editId="50489103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1116877932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F151C0" w14:paraId="6A6E6EA2" w14:textId="77777777" w:rsidTr="00BB7FA1">
        <w:trPr>
          <w:trHeight w:val="614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21C98E74" w14:textId="680295A6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3895" w:type="dxa"/>
            <w:shd w:val="clear" w:color="auto" w:fill="215E99" w:themeFill="text2" w:themeFillTint="BF"/>
            <w:vAlign w:val="center"/>
          </w:tcPr>
          <w:p w14:paraId="4C6ACC96" w14:textId="246243B8" w:rsidR="00EF419F" w:rsidRPr="00F151C0" w:rsidRDefault="00F27469" w:rsidP="00EF419F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Performance and Leadership in Sporting Activities</w:t>
            </w:r>
          </w:p>
        </w:tc>
        <w:tc>
          <w:tcPr>
            <w:tcW w:w="536" w:type="dxa"/>
            <w:shd w:val="clear" w:color="auto" w:fill="215E99" w:themeFill="text2" w:themeFillTint="BF"/>
            <w:vAlign w:val="center"/>
          </w:tcPr>
          <w:p w14:paraId="3837652B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4030F1D2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30B9DEE8" w14:textId="2436C3AD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65A9270C" w14:textId="210965B4" w:rsidR="00EF419F" w:rsidRPr="00F151C0" w:rsidRDefault="00BA074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254BDD1D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</w:tbl>
    <w:p w14:paraId="3E9C1076" w14:textId="5DF1113D" w:rsidR="00C21A2D" w:rsidRPr="00F151C0" w:rsidRDefault="00BB7FA1" w:rsidP="00A4540F">
      <w:pPr>
        <w:spacing w:after="0" w:line="240" w:lineRule="auto"/>
        <w:rPr>
          <w:rFonts w:ascii="Gill Sans MT" w:hAnsi="Gill Sans MT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3B14CF" wp14:editId="14D470DA">
                <wp:simplePos x="0" y="0"/>
                <wp:positionH relativeFrom="column">
                  <wp:posOffset>5105400</wp:posOffset>
                </wp:positionH>
                <wp:positionV relativeFrom="paragraph">
                  <wp:posOffset>972820</wp:posOffset>
                </wp:positionV>
                <wp:extent cx="4614545" cy="2533650"/>
                <wp:effectExtent l="19050" t="19050" r="14605" b="19050"/>
                <wp:wrapNone/>
                <wp:docPr id="16037436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2F123F1" w14:textId="3F377F93" w:rsidR="00831B28" w:rsidRPr="00F151C0" w:rsidRDefault="00831B28" w:rsidP="00831B28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Leading Sporting Activities</w:t>
                            </w:r>
                          </w:p>
                          <w:p w14:paraId="5D2A50BC" w14:textId="3A8A97F6" w:rsidR="00BC488B" w:rsidRPr="00F151C0" w:rsidRDefault="00425AB8" w:rsidP="00BC488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 successful leader needs to show certain qualities</w:t>
                            </w:r>
                            <w:r w:rsidR="00810081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8210C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Be well-organised, </w:t>
                            </w:r>
                            <w:r w:rsidR="006C2C7E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show strong communication skills</w:t>
                            </w:r>
                            <w:r w:rsidR="006825D4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(verbal and non-verbal)</w:t>
                            </w:r>
                            <w:r w:rsidR="006C2C7E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, motivate participants and have great knowledge of their sport.</w:t>
                            </w:r>
                          </w:p>
                          <w:p w14:paraId="17068BC5" w14:textId="75EB14ED" w:rsidR="00C23AB3" w:rsidRPr="00F151C0" w:rsidRDefault="00C23AB3" w:rsidP="00BC488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Good leaders show all three types of styles</w:t>
                            </w:r>
                            <w:r w:rsidR="00BB7FA1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democratic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autocratic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laissez-faire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4519DC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Each style may depend on the needs of the group/participants.</w:t>
                            </w:r>
                          </w:p>
                          <w:p w14:paraId="4EEA494E" w14:textId="07B86B99" w:rsidR="006825D4" w:rsidRPr="00F151C0" w:rsidRDefault="006825D4" w:rsidP="00BC488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Leaders can motivate participants through good knowledge and </w:t>
                            </w:r>
                            <w:r w:rsidR="00F5743E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the ability to demonstrate specific skills (both basic and complex).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14CF" id="_x0000_s1033" type="#_x0000_t202" style="position:absolute;margin-left:402pt;margin-top:76.6pt;width:363.35pt;height:199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" fillcolor="white [3201]" strokecolor="#7030a0" strokeweight="3pt">
                <v:textbox>
                  <w:txbxContent>
                    <w:p w14:paraId="62F123F1" w14:textId="3F377F93" w:rsidR="00831B28" w:rsidRPr="00F151C0" w:rsidRDefault="00831B28" w:rsidP="00831B28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Leading Sporting Activities</w:t>
                      </w:r>
                    </w:p>
                    <w:p w14:paraId="5D2A50BC" w14:textId="3A8A97F6" w:rsidR="00BC488B" w:rsidRPr="00F151C0" w:rsidRDefault="00425AB8" w:rsidP="00BC488B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A successful leader needs to show certain qualities</w:t>
                      </w:r>
                      <w:r w:rsidR="00810081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. </w:t>
                      </w:r>
                      <w:r w:rsidR="00E8210C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Be well-organised, </w:t>
                      </w:r>
                      <w:r w:rsidR="006C2C7E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show strong communication skills</w:t>
                      </w:r>
                      <w:r w:rsidR="006825D4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(verbal and non-verbal)</w:t>
                      </w:r>
                      <w:r w:rsidR="006C2C7E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, motivate participants and have great knowledge of their sport.</w:t>
                      </w:r>
                    </w:p>
                    <w:p w14:paraId="17068BC5" w14:textId="75EB14ED" w:rsidR="00C23AB3" w:rsidRPr="00F151C0" w:rsidRDefault="00C23AB3" w:rsidP="00BC488B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Good leaders show all three types of styles</w:t>
                      </w:r>
                      <w:r w:rsidR="00BB7FA1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:</w:t>
                      </w: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</w:t>
                      </w: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democratic</w:t>
                      </w: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, </w:t>
                      </w: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autocratic</w:t>
                      </w: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and </w:t>
                      </w: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laissez-faire</w:t>
                      </w: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.</w:t>
                      </w:r>
                      <w:r w:rsidR="004519DC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Each style may depend on the needs of the group/participants.</w:t>
                      </w:r>
                    </w:p>
                    <w:p w14:paraId="4EEA494E" w14:textId="07B86B99" w:rsidR="006825D4" w:rsidRPr="00F151C0" w:rsidRDefault="006825D4" w:rsidP="00BC488B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Leaders can motivate participants through good knowledge and </w:t>
                      </w:r>
                      <w:r w:rsidR="00F5743E" w:rsidRPr="00F151C0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the ability to demonstrate specific skills (both basic and complex).</w:t>
                      </w:r>
                    </w:p>
                  </w:txbxContent>
                </v:textbox>
              </v:shape>
            </w:pict>
          </mc:Fallback>
        </mc:AlternateContent>
      </w: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0FFF9F" wp14:editId="1A07EEE5">
                <wp:simplePos x="0" y="0"/>
                <wp:positionH relativeFrom="column">
                  <wp:posOffset>50800</wp:posOffset>
                </wp:positionH>
                <wp:positionV relativeFrom="paragraph">
                  <wp:posOffset>972820</wp:posOffset>
                </wp:positionV>
                <wp:extent cx="4953000" cy="5664200"/>
                <wp:effectExtent l="12700" t="12700" r="25400" b="25400"/>
                <wp:wrapNone/>
                <wp:docPr id="1374832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66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9C1CCB0" w14:textId="1A0EBE54" w:rsidR="00A60330" w:rsidRPr="00F151C0" w:rsidRDefault="00831B28" w:rsidP="00A60330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Planning Sporting Activities</w:t>
                            </w:r>
                          </w:p>
                          <w:p w14:paraId="12A9A8FA" w14:textId="77777777" w:rsidR="00531316" w:rsidRPr="00F151C0" w:rsidRDefault="00531316" w:rsidP="00A60330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4961"/>
                            </w:tblGrid>
                            <w:tr w:rsidR="00531316" w:rsidRPr="00F151C0" w14:paraId="5A70FD61" w14:textId="77777777" w:rsidTr="00744555">
                              <w:tc>
                                <w:tcPr>
                                  <w:tcW w:w="2405" w:type="dxa"/>
                                </w:tcPr>
                                <w:p w14:paraId="2E7787C4" w14:textId="77777777" w:rsidR="00531316" w:rsidRPr="00F151C0" w:rsidRDefault="001D15A6" w:rsidP="00AA57CB">
                                  <w:pPr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Venue </w:t>
                                  </w:r>
                                </w:p>
                                <w:p w14:paraId="5141DB62" w14:textId="4E8A2C3C" w:rsidR="00A03E32" w:rsidRPr="00F151C0" w:rsidRDefault="00A03E32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The venue needs to be appropriate</w:t>
                                  </w:r>
                                  <w:r w:rsidR="00767128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and big enough</w:t>
                                  </w:r>
                                  <w:r w:rsidR="00B033F9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and easy to access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4E43B3BB" w14:textId="77777777" w:rsidR="00531316" w:rsidRPr="00F151C0" w:rsidRDefault="00744555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Location – facilities? Indoors or outdoors?</w:t>
                                  </w:r>
                                </w:p>
                                <w:p w14:paraId="570AEFCE" w14:textId="77777777" w:rsidR="00881CD0" w:rsidRPr="00F151C0" w:rsidRDefault="00881CD0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Size – Is the space large enough? Do you need to mark out any areas?</w:t>
                                  </w:r>
                                </w:p>
                                <w:p w14:paraId="56DB6C80" w14:textId="77777777" w:rsidR="00947904" w:rsidRPr="00F151C0" w:rsidRDefault="00947904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Weather – if outdoors, how will the session be impact by the weather (rain, heat, cold)?</w:t>
                                  </w:r>
                                </w:p>
                                <w:p w14:paraId="668A15BE" w14:textId="6F6EB0A1" w:rsidR="00B15874" w:rsidRPr="00F151C0" w:rsidRDefault="00B15874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1316" w:rsidRPr="00F151C0" w14:paraId="56E970AB" w14:textId="77777777" w:rsidTr="00B15874">
                              <w:trPr>
                                <w:trHeight w:val="1771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308F6A8B" w14:textId="77777777" w:rsidR="00531316" w:rsidRPr="00F151C0" w:rsidRDefault="009B0820" w:rsidP="00AA57CB">
                                  <w:pPr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Equipment</w:t>
                                  </w:r>
                                </w:p>
                                <w:p w14:paraId="3BB54688" w14:textId="4CF52DB7" w:rsidR="00B033F9" w:rsidRPr="00F151C0" w:rsidRDefault="007636FE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Anything used within the session will need to be checked before use to prevent any injuries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1AEB5F6D" w14:textId="77777777" w:rsidR="00531316" w:rsidRPr="00F151C0" w:rsidRDefault="00652F3B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Type – </w:t>
                                  </w:r>
                                  <w:r w:rsidR="00853766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what size equipment </w:t>
                                  </w:r>
                                  <w:r w:rsidR="001A6F39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will be needed? Certain ages require different sized equipment e.g. footballs, goals</w:t>
                                  </w:r>
                                </w:p>
                                <w:p w14:paraId="7D0D2278" w14:textId="77777777" w:rsidR="00213F21" w:rsidRPr="00F151C0" w:rsidRDefault="00213F21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Amount required – How many</w:t>
                                  </w:r>
                                  <w:r w:rsidR="008653B7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cones or bibs will be neede</w:t>
                                  </w:r>
                                  <w:r w:rsidR="00B15874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d?</w:t>
                                  </w:r>
                                </w:p>
                                <w:p w14:paraId="345FB682" w14:textId="78439D00" w:rsidR="00B15874" w:rsidRPr="00F151C0" w:rsidRDefault="00B15874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15874" w:rsidRPr="00F151C0" w14:paraId="1E11179F" w14:textId="77777777" w:rsidTr="00D82D1E">
                              <w:trPr>
                                <w:trHeight w:val="125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330F885" w14:textId="77777777" w:rsidR="00B15874" w:rsidRPr="00F151C0" w:rsidRDefault="009F1022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Timing</w:t>
                                  </w:r>
                                </w:p>
                                <w:p w14:paraId="291679B9" w14:textId="5F9716E6" w:rsidR="00C437F3" w:rsidRPr="00F151C0" w:rsidRDefault="00E03E40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The duration of the session and each drill </w:t>
                                  </w:r>
                                  <w:r w:rsidR="00D82D1E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need</w:t>
                                  </w: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to be considered.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C763DD8" w14:textId="77777777" w:rsidR="00B15874" w:rsidRPr="00F151C0" w:rsidRDefault="00CB476D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Duration – how long with the session last? How long will each activity last?</w:t>
                                  </w:r>
                                </w:p>
                                <w:p w14:paraId="5E487DDB" w14:textId="78074A4E" w:rsidR="00CB476D" w:rsidRPr="00F151C0" w:rsidRDefault="009E07AE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Appropriate – would a boy in Y7 be able to play </w:t>
                                  </w:r>
                                  <w:r w:rsidR="00F67F55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for 90 minutes?</w:t>
                                  </w:r>
                                </w:p>
                              </w:tc>
                            </w:tr>
                            <w:tr w:rsidR="00D82D1E" w:rsidRPr="00F151C0" w14:paraId="4C86A3BC" w14:textId="77777777" w:rsidTr="00D82D1E">
                              <w:trPr>
                                <w:trHeight w:val="125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0D0BDEE" w14:textId="77777777" w:rsidR="00D82D1E" w:rsidRPr="00F151C0" w:rsidRDefault="00ED5241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Supervision</w:t>
                                  </w:r>
                                </w:p>
                                <w:p w14:paraId="1A0871C8" w14:textId="48C00C20" w:rsidR="00ED5241" w:rsidRPr="00F151C0" w:rsidRDefault="00ED5241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Th</w:t>
                                  </w:r>
                                  <w:r w:rsidR="00B560F3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e ratio of participants to coaches </w:t>
                                  </w:r>
                                  <w:r w:rsidR="007965D6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must</w:t>
                                  </w:r>
                                  <w:r w:rsidR="00B560F3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be considered.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0F07FEEB" w14:textId="77777777" w:rsidR="00D82D1E" w:rsidRPr="00F151C0" w:rsidRDefault="00C71502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Number of participants </w:t>
                                  </w:r>
                                  <w:r w:rsidR="00BC1FC0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C1FC0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how many participants will you have in the session?</w:t>
                                  </w:r>
                                </w:p>
                                <w:p w14:paraId="5101C8F1" w14:textId="61C6A505" w:rsidR="00E84B91" w:rsidRPr="00F151C0" w:rsidRDefault="007965D6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Size of group </w:t>
                                  </w:r>
                                  <w:r w:rsidR="00CB26FC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B26FC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how will the number of participants impact the flow of the session and progression of them?</w:t>
                                  </w:r>
                                </w:p>
                              </w:tc>
                            </w:tr>
                            <w:tr w:rsidR="00C43FB9" w:rsidRPr="00F151C0" w14:paraId="76BB7756" w14:textId="77777777" w:rsidTr="00D82D1E">
                              <w:trPr>
                                <w:trHeight w:val="125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6E11956" w14:textId="77777777" w:rsidR="00C43FB9" w:rsidRPr="00F151C0" w:rsidRDefault="00C43FB9" w:rsidP="00AA57CB">
                                  <w:pPr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Contingency plan</w:t>
                                  </w:r>
                                </w:p>
                                <w:p w14:paraId="70A851C6" w14:textId="76427768" w:rsidR="00C43FB9" w:rsidRPr="00F151C0" w:rsidRDefault="00433124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Having a </w:t>
                                  </w:r>
                                  <w:r w:rsidR="00B36BF8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backup plan </w:t>
                                  </w:r>
                                  <w:r w:rsidR="00A619EB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in case anything goes wrong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14:paraId="665DA201" w14:textId="77777777" w:rsidR="00C43FB9" w:rsidRPr="00F151C0" w:rsidRDefault="00175182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Weather – can your session be moved inside if</w:t>
                                  </w:r>
                                  <w:r w:rsidR="00736E36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8226A"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the weather is too bad outside?</w:t>
                                  </w:r>
                                </w:p>
                                <w:p w14:paraId="04561DA2" w14:textId="71D1346D" w:rsidR="0088226A" w:rsidRPr="00F151C0" w:rsidRDefault="0088226A" w:rsidP="00AA57CB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F151C0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Participants – if there are fewer participants than planned, will the session still flow?</w:t>
                                  </w:r>
                                </w:p>
                              </w:tc>
                            </w:tr>
                          </w:tbl>
                          <w:p w14:paraId="738C4B43" w14:textId="77777777" w:rsidR="00AA57CB" w:rsidRPr="00F151C0" w:rsidRDefault="00AA57CB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  <w:p w14:paraId="6AD62200" w14:textId="77777777" w:rsidR="00A60330" w:rsidRPr="00F151C0" w:rsidRDefault="00A60330" w:rsidP="00A60330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FFF9F" id="_x0000_s1034" type="#_x0000_t202" style="position:absolute;margin-left:4pt;margin-top:76.6pt;width:390pt;height:44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" fillcolor="white [3201]" strokecolor="#0070c0" strokeweight="3pt">
                <v:textbox>
                  <w:txbxContent>
                    <w:p w14:paraId="09C1CCB0" w14:textId="1A0EBE54" w:rsidR="00A60330" w:rsidRPr="00F151C0" w:rsidRDefault="00831B28" w:rsidP="00A60330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F151C0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Planning Sporting Activities</w:t>
                      </w:r>
                    </w:p>
                    <w:p w14:paraId="12A9A8FA" w14:textId="77777777" w:rsidR="00531316" w:rsidRPr="00F151C0" w:rsidRDefault="00531316" w:rsidP="00A60330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4961"/>
                      </w:tblGrid>
                      <w:tr w:rsidR="00531316" w:rsidRPr="00F151C0" w14:paraId="5A70FD61" w14:textId="77777777" w:rsidTr="00744555">
                        <w:tc>
                          <w:tcPr>
                            <w:tcW w:w="2405" w:type="dxa"/>
                          </w:tcPr>
                          <w:p w14:paraId="2E7787C4" w14:textId="77777777" w:rsidR="00531316" w:rsidRPr="00F151C0" w:rsidRDefault="001D15A6" w:rsidP="00AA57CB">
                            <w:pPr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Venue </w:t>
                            </w:r>
                          </w:p>
                          <w:p w14:paraId="5141DB62" w14:textId="4E8A2C3C" w:rsidR="00A03E32" w:rsidRPr="00F151C0" w:rsidRDefault="00A03E32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The venue needs to be appropriate</w:t>
                            </w:r>
                            <w:r w:rsidR="00767128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big enough</w:t>
                            </w:r>
                            <w:r w:rsidR="00B033F9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and easy to access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4E43B3BB" w14:textId="77777777" w:rsidR="00531316" w:rsidRPr="00F151C0" w:rsidRDefault="00744555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Location – facilities? Indoors or outdoors?</w:t>
                            </w:r>
                          </w:p>
                          <w:p w14:paraId="570AEFCE" w14:textId="77777777" w:rsidR="00881CD0" w:rsidRPr="00F151C0" w:rsidRDefault="00881CD0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Size – Is the space large enough? Do you need to mark out any areas?</w:t>
                            </w:r>
                          </w:p>
                          <w:p w14:paraId="56DB6C80" w14:textId="77777777" w:rsidR="00947904" w:rsidRPr="00F151C0" w:rsidRDefault="00947904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Weather – if outdoors, how will the session be impact by the weather (rain, heat, cold)?</w:t>
                            </w:r>
                          </w:p>
                          <w:p w14:paraId="668A15BE" w14:textId="6F6EB0A1" w:rsidR="00B15874" w:rsidRPr="00F151C0" w:rsidRDefault="00B15874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1316" w:rsidRPr="00F151C0" w14:paraId="56E970AB" w14:textId="77777777" w:rsidTr="00B15874">
                        <w:trPr>
                          <w:trHeight w:val="1771"/>
                        </w:trPr>
                        <w:tc>
                          <w:tcPr>
                            <w:tcW w:w="2405" w:type="dxa"/>
                          </w:tcPr>
                          <w:p w14:paraId="308F6A8B" w14:textId="77777777" w:rsidR="00531316" w:rsidRPr="00F151C0" w:rsidRDefault="009B0820" w:rsidP="00AA57CB">
                            <w:pPr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3BB54688" w14:textId="4CF52DB7" w:rsidR="00B033F9" w:rsidRPr="00F151C0" w:rsidRDefault="007636FE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Anything used within the session will need to be checked before use to prevent any injuries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1AEB5F6D" w14:textId="77777777" w:rsidR="00531316" w:rsidRPr="00F151C0" w:rsidRDefault="00652F3B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Type – </w:t>
                            </w:r>
                            <w:r w:rsidR="00853766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what size equipment </w:t>
                            </w:r>
                            <w:r w:rsidR="001A6F39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will be needed? Certain ages require different sized equipment e.g. footballs, goals</w:t>
                            </w:r>
                          </w:p>
                          <w:p w14:paraId="7D0D2278" w14:textId="77777777" w:rsidR="00213F21" w:rsidRPr="00F151C0" w:rsidRDefault="00213F21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Amount required – How many</w:t>
                            </w:r>
                            <w:r w:rsidR="008653B7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cones or bibs will be neede</w:t>
                            </w:r>
                            <w:r w:rsidR="00B15874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d?</w:t>
                            </w:r>
                          </w:p>
                          <w:p w14:paraId="345FB682" w14:textId="78439D00" w:rsidR="00B15874" w:rsidRPr="00F151C0" w:rsidRDefault="00B15874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15874" w:rsidRPr="00F151C0" w14:paraId="1E11179F" w14:textId="77777777" w:rsidTr="00D82D1E">
                        <w:trPr>
                          <w:trHeight w:val="1257"/>
                        </w:trPr>
                        <w:tc>
                          <w:tcPr>
                            <w:tcW w:w="2405" w:type="dxa"/>
                          </w:tcPr>
                          <w:p w14:paraId="2330F885" w14:textId="77777777" w:rsidR="00B15874" w:rsidRPr="00F151C0" w:rsidRDefault="009F1022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Timing</w:t>
                            </w:r>
                          </w:p>
                          <w:p w14:paraId="291679B9" w14:textId="5F9716E6" w:rsidR="00C437F3" w:rsidRPr="00F151C0" w:rsidRDefault="00E03E40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The duration of the session and each drill </w:t>
                            </w:r>
                            <w:r w:rsidR="00D82D1E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need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to be considered.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0C763DD8" w14:textId="77777777" w:rsidR="00B15874" w:rsidRPr="00F151C0" w:rsidRDefault="00CB476D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Duration – how long with the session last? How long will each activity last?</w:t>
                            </w:r>
                          </w:p>
                          <w:p w14:paraId="5E487DDB" w14:textId="78074A4E" w:rsidR="00CB476D" w:rsidRPr="00F151C0" w:rsidRDefault="009E07AE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Appropriate – would a boy in Y7 be able to play </w:t>
                            </w:r>
                            <w:r w:rsidR="00F67F55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for 90 minutes?</w:t>
                            </w:r>
                          </w:p>
                        </w:tc>
                      </w:tr>
                      <w:tr w:rsidR="00D82D1E" w:rsidRPr="00F151C0" w14:paraId="4C86A3BC" w14:textId="77777777" w:rsidTr="00D82D1E">
                        <w:trPr>
                          <w:trHeight w:val="1257"/>
                        </w:trPr>
                        <w:tc>
                          <w:tcPr>
                            <w:tcW w:w="2405" w:type="dxa"/>
                          </w:tcPr>
                          <w:p w14:paraId="10D0BDEE" w14:textId="77777777" w:rsidR="00D82D1E" w:rsidRPr="00F151C0" w:rsidRDefault="00ED5241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Supervision</w:t>
                            </w:r>
                          </w:p>
                          <w:p w14:paraId="1A0871C8" w14:textId="48C00C20" w:rsidR="00ED5241" w:rsidRPr="00F151C0" w:rsidRDefault="00ED5241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Th</w:t>
                            </w:r>
                            <w:r w:rsidR="00B560F3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e ratio of participants to coaches </w:t>
                            </w:r>
                            <w:r w:rsidR="007965D6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must</w:t>
                            </w:r>
                            <w:r w:rsidR="00B560F3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be considered.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0F07FEEB" w14:textId="77777777" w:rsidR="00D82D1E" w:rsidRPr="00F151C0" w:rsidRDefault="00C71502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Number of participants </w:t>
                            </w:r>
                            <w:r w:rsidR="00BC1FC0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–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FC0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how many participants will you have in the session?</w:t>
                            </w:r>
                          </w:p>
                          <w:p w14:paraId="5101C8F1" w14:textId="61C6A505" w:rsidR="00E84B91" w:rsidRPr="00F151C0" w:rsidRDefault="007965D6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Size of group </w:t>
                            </w:r>
                            <w:r w:rsidR="00CB26FC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–</w:t>
                            </w: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26FC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how will the number of participants impact the flow of the session and progression of them?</w:t>
                            </w:r>
                          </w:p>
                        </w:tc>
                      </w:tr>
                      <w:tr w:rsidR="00C43FB9" w:rsidRPr="00F151C0" w14:paraId="76BB7756" w14:textId="77777777" w:rsidTr="00D82D1E">
                        <w:trPr>
                          <w:trHeight w:val="1257"/>
                        </w:trPr>
                        <w:tc>
                          <w:tcPr>
                            <w:tcW w:w="2405" w:type="dxa"/>
                          </w:tcPr>
                          <w:p w14:paraId="66E11956" w14:textId="77777777" w:rsidR="00C43FB9" w:rsidRPr="00F151C0" w:rsidRDefault="00C43FB9" w:rsidP="00AA57CB">
                            <w:pPr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Contingency plan</w:t>
                            </w:r>
                          </w:p>
                          <w:p w14:paraId="70A851C6" w14:textId="76427768" w:rsidR="00C43FB9" w:rsidRPr="00F151C0" w:rsidRDefault="00433124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Having a </w:t>
                            </w:r>
                            <w:r w:rsidR="00B36BF8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backup plan </w:t>
                            </w:r>
                            <w:r w:rsidR="00A619EB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in case anything goes wrong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14:paraId="665DA201" w14:textId="77777777" w:rsidR="00C43FB9" w:rsidRPr="00F151C0" w:rsidRDefault="00175182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Weather – can your session be moved inside if</w:t>
                            </w:r>
                            <w:r w:rsidR="00736E36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226A"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the weather is too bad outside?</w:t>
                            </w:r>
                          </w:p>
                          <w:p w14:paraId="04561DA2" w14:textId="71D1346D" w:rsidR="0088226A" w:rsidRPr="00F151C0" w:rsidRDefault="0088226A" w:rsidP="00AA57CB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F151C0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Participants – if there are fewer participants than planned, will the session still flow?</w:t>
                            </w:r>
                          </w:p>
                        </w:tc>
                      </w:tr>
                    </w:tbl>
                    <w:p w14:paraId="738C4B43" w14:textId="77777777" w:rsidR="00AA57CB" w:rsidRPr="00F151C0" w:rsidRDefault="00AA57CB" w:rsidP="00AA57CB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  <w:p w14:paraId="6AD62200" w14:textId="77777777" w:rsidR="00A60330" w:rsidRPr="00F151C0" w:rsidRDefault="00A60330" w:rsidP="00A60330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93CAF" w14:textId="0AE79A08" w:rsidR="004F3830" w:rsidRPr="00F151C0" w:rsidRDefault="004F3830" w:rsidP="004F3830">
      <w:pPr>
        <w:spacing w:after="0" w:line="240" w:lineRule="auto"/>
        <w:contextualSpacing/>
        <w:rPr>
          <w:rFonts w:ascii="Gill Sans MT" w:hAnsi="Gill Sans MT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612"/>
        <w:tblW w:w="1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75"/>
        <w:gridCol w:w="4179"/>
        <w:gridCol w:w="252"/>
        <w:gridCol w:w="3859"/>
        <w:gridCol w:w="2131"/>
        <w:gridCol w:w="1774"/>
        <w:gridCol w:w="1437"/>
      </w:tblGrid>
      <w:tr w:rsidR="00EF419F" w:rsidRPr="00F151C0" w14:paraId="77DCAC64" w14:textId="77777777" w:rsidTr="00067DF6">
        <w:trPr>
          <w:trHeight w:val="660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44B9D9A5" w14:textId="7580FE23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200112790"/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SUBJECT: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28DF6124" w14:textId="1AC396AD" w:rsidR="00EF419F" w:rsidRPr="00F151C0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Cambridge National Sports Studies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1C9E5F86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2C34910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18D692D4" w14:textId="6B10987C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YEAR: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ACB8257" w14:textId="6ED9BE56" w:rsidR="00EF419F" w:rsidRPr="00F151C0" w:rsidRDefault="00067DF6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1437" w:type="dxa"/>
            <w:vMerge w:val="restart"/>
            <w:vAlign w:val="center"/>
          </w:tcPr>
          <w:p w14:paraId="6C5444B4" w14:textId="77777777" w:rsidR="00EF419F" w:rsidRPr="00F151C0" w:rsidRDefault="00EF419F" w:rsidP="00EF419F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F151C0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3" behindDoc="1" locked="0" layoutInCell="1" allowOverlap="1" wp14:anchorId="1A73EF9C" wp14:editId="6CBBF276">
                  <wp:simplePos x="0" y="0"/>
                  <wp:positionH relativeFrom="column">
                    <wp:posOffset>74930</wp:posOffset>
                  </wp:positionH>
                  <wp:positionV relativeFrom="page">
                    <wp:posOffset>23495</wp:posOffset>
                  </wp:positionV>
                  <wp:extent cx="709295" cy="775970"/>
                  <wp:effectExtent l="57150" t="57150" r="109855" b="119380"/>
                  <wp:wrapNone/>
                  <wp:docPr id="350719340" name="Picture 3" descr="A lion with a shield and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57575" name="Picture 3" descr="A lion with a shield and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75970"/>
                          </a:xfrm>
                          <a:prstGeom prst="rect">
                            <a:avLst/>
                          </a:prstGeom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419F" w:rsidRPr="00F151C0" w14:paraId="4268CB21" w14:textId="77777777" w:rsidTr="00067DF6">
        <w:trPr>
          <w:trHeight w:val="635"/>
        </w:trPr>
        <w:tc>
          <w:tcPr>
            <w:tcW w:w="1775" w:type="dxa"/>
            <w:shd w:val="clear" w:color="auto" w:fill="215E99" w:themeFill="text2" w:themeFillTint="BF"/>
            <w:vAlign w:val="center"/>
          </w:tcPr>
          <w:p w14:paraId="67CE7408" w14:textId="7E83DF0E" w:rsidR="00EF419F" w:rsidRPr="00F151C0" w:rsidRDefault="00822159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TOPIC:</w:t>
            </w:r>
          </w:p>
        </w:tc>
        <w:tc>
          <w:tcPr>
            <w:tcW w:w="4179" w:type="dxa"/>
            <w:shd w:val="clear" w:color="auto" w:fill="215E99" w:themeFill="text2" w:themeFillTint="BF"/>
            <w:vAlign w:val="center"/>
          </w:tcPr>
          <w:p w14:paraId="764652E9" w14:textId="730603EA" w:rsidR="00EF419F" w:rsidRPr="00F151C0" w:rsidRDefault="00BA074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</w:rPr>
              <w:t>Performance and Leadership in Sporting Activities</w:t>
            </w:r>
          </w:p>
        </w:tc>
        <w:tc>
          <w:tcPr>
            <w:tcW w:w="252" w:type="dxa"/>
            <w:shd w:val="clear" w:color="auto" w:fill="215E99" w:themeFill="text2" w:themeFillTint="BF"/>
            <w:vAlign w:val="center"/>
          </w:tcPr>
          <w:p w14:paraId="02E7A617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859" w:type="dxa"/>
            <w:shd w:val="clear" w:color="auto" w:fill="215E99" w:themeFill="text2" w:themeFillTint="BF"/>
            <w:vAlign w:val="center"/>
          </w:tcPr>
          <w:p w14:paraId="0BDB7422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215E99" w:themeFill="text2" w:themeFillTint="BF"/>
            <w:vAlign w:val="center"/>
          </w:tcPr>
          <w:p w14:paraId="7D030388" w14:textId="6DC817FC" w:rsidR="00EF419F" w:rsidRPr="00F151C0" w:rsidRDefault="00822159" w:rsidP="00EF419F">
            <w:pPr>
              <w:jc w:val="right"/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SEMESTER:</w:t>
            </w:r>
          </w:p>
        </w:tc>
        <w:tc>
          <w:tcPr>
            <w:tcW w:w="1774" w:type="dxa"/>
            <w:shd w:val="clear" w:color="auto" w:fill="215E99" w:themeFill="text2" w:themeFillTint="BF"/>
            <w:vAlign w:val="center"/>
          </w:tcPr>
          <w:p w14:paraId="77AB7EAA" w14:textId="52BDA5C9" w:rsidR="00EF419F" w:rsidRPr="00F151C0" w:rsidRDefault="00BA074A" w:rsidP="00EF419F">
            <w:pPr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</w:pPr>
            <w:r w:rsidRPr="00F151C0">
              <w:rPr>
                <w:rFonts w:ascii="Gill Sans MT" w:hAnsi="Gill Sans MT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437" w:type="dxa"/>
            <w:vMerge/>
          </w:tcPr>
          <w:p w14:paraId="09274403" w14:textId="77777777" w:rsidR="00EF419F" w:rsidRPr="00F151C0" w:rsidRDefault="00EF419F" w:rsidP="00EF419F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48C52E97" w14:textId="5544EB2B" w:rsidR="004F3830" w:rsidRPr="00F151C0" w:rsidRDefault="004F3830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595447D5" w14:textId="3CD699D4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5659067F" w14:textId="29EBF40E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3097BA75" w14:textId="0AFFE155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69E05D1A" w14:textId="456827C6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1A836EB4" w14:textId="0234E42D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4AD40A4C" w14:textId="1C2E29FF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502DF58C" w14:textId="3E69B44B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2C949B06" w14:textId="3901CDE9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5302A302" w14:textId="1960E38E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20EA7ED9" w14:textId="5B19EBDF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2BADDAB7" w14:textId="6B6BD4B5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3C9C89F7" w14:textId="014C199F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404321EC" w14:textId="77777777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449E1733" w14:textId="77777777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3A8FD183" w14:textId="77777777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6066C9FE" w14:textId="77777777" w:rsidR="00D9726A" w:rsidRPr="00F151C0" w:rsidRDefault="00D9726A" w:rsidP="00E403E8">
      <w:pPr>
        <w:spacing w:after="0" w:line="240" w:lineRule="auto"/>
        <w:rPr>
          <w:rFonts w:ascii="Gill Sans MT" w:hAnsi="Gill Sans MT"/>
          <w:sz w:val="2"/>
          <w:szCs w:val="2"/>
        </w:rPr>
      </w:pPr>
    </w:p>
    <w:p w14:paraId="173C6800" w14:textId="2B94A5D8" w:rsidR="00D9726A" w:rsidRPr="00F151C0" w:rsidRDefault="00831B28" w:rsidP="00E403E8">
      <w:pPr>
        <w:spacing w:after="0" w:line="240" w:lineRule="auto"/>
        <w:rPr>
          <w:rFonts w:ascii="Gill Sans MT" w:hAnsi="Gill Sans MT"/>
          <w:sz w:val="2"/>
          <w:szCs w:val="2"/>
        </w:rPr>
      </w:pPr>
      <w:r w:rsidRPr="00F151C0">
        <w:rPr>
          <w:rFonts w:ascii="Gill Sans MT" w:hAnsi="Gill Sans 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AB22B8" wp14:editId="0ED4335E">
                <wp:simplePos x="0" y="0"/>
                <wp:positionH relativeFrom="column">
                  <wp:posOffset>5099050</wp:posOffset>
                </wp:positionH>
                <wp:positionV relativeFrom="paragraph">
                  <wp:posOffset>2213610</wp:posOffset>
                </wp:positionV>
                <wp:extent cx="4614545" cy="3016250"/>
                <wp:effectExtent l="19050" t="19050" r="14605" b="12700"/>
                <wp:wrapNone/>
                <wp:docPr id="7873729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301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96AD0E" w14:textId="2DFDC60F" w:rsidR="00844A15" w:rsidRPr="004E3881" w:rsidRDefault="00831B28" w:rsidP="00844A15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b/>
                                <w:bCs/>
                                <w:u w:val="single"/>
                              </w:rPr>
                              <w:t>Reviewing Activity Planning</w:t>
                            </w:r>
                          </w:p>
                          <w:p w14:paraId="32DB2F05" w14:textId="4FAAB961" w:rsidR="00365816" w:rsidRPr="004E3881" w:rsidRDefault="00E5429D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When reviewing </w:t>
                            </w:r>
                            <w:r w:rsidR="00F71C3A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your session, you’ll need to </w:t>
                            </w:r>
                            <w:r w:rsidR="00785B5E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reflect </w:t>
                            </w:r>
                            <w:r w:rsidR="003A4916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on your performance</w:t>
                            </w:r>
                            <w:r w:rsidR="00736036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through self-reflecting and participant feedback</w:t>
                            </w:r>
                            <w:r w:rsidR="007648E2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. Reviewing will include </w:t>
                            </w:r>
                            <w:r w:rsidR="00910909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identifying what was successful and what areas needed improving.</w:t>
                            </w:r>
                          </w:p>
                          <w:p w14:paraId="579F4047" w14:textId="351D89C6" w:rsidR="00B71BDE" w:rsidRPr="004E3881" w:rsidRDefault="00B71BDE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  <w:u w:val="single"/>
                              </w:rPr>
                              <w:t>Example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3795"/>
                            </w:tblGrid>
                            <w:tr w:rsidR="002C59AC" w:rsidRPr="004E3881" w14:paraId="7694AD1D" w14:textId="77777777" w:rsidTr="00654E90">
                              <w:tc>
                                <w:tcPr>
                                  <w:tcW w:w="3114" w:type="dxa"/>
                                </w:tcPr>
                                <w:p w14:paraId="39E3388C" w14:textId="52D1CABD" w:rsidR="002C59AC" w:rsidRPr="004E3881" w:rsidRDefault="002C59AC" w:rsidP="002C59AC">
                                  <w:pPr>
                                    <w:jc w:val="center"/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Positives</w:t>
                                  </w:r>
                                </w:p>
                              </w:tc>
                              <w:tc>
                                <w:tcPr>
                                  <w:tcW w:w="3795" w:type="dxa"/>
                                </w:tcPr>
                                <w:p w14:paraId="5CFD2581" w14:textId="69E825A6" w:rsidR="002C59AC" w:rsidRPr="004E3881" w:rsidRDefault="002C59AC" w:rsidP="002C59AC">
                                  <w:pPr>
                                    <w:jc w:val="center"/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Negatives</w:t>
                                  </w:r>
                                </w:p>
                              </w:tc>
                            </w:tr>
                            <w:tr w:rsidR="002C59AC" w:rsidRPr="004E3881" w14:paraId="2393EE49" w14:textId="77777777" w:rsidTr="00E64EBB">
                              <w:trPr>
                                <w:trHeight w:val="209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0AD1663" w14:textId="74FD1875" w:rsidR="002C59AC" w:rsidRPr="004E3881" w:rsidRDefault="00365816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- Clear voice and instructions.</w:t>
                                  </w:r>
                                </w:p>
                                <w:p w14:paraId="20F62587" w14:textId="77777777" w:rsidR="00365816" w:rsidRPr="004E3881" w:rsidRDefault="00365816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- Positioned well to see the whole practice and participants.</w:t>
                                  </w:r>
                                </w:p>
                                <w:p w14:paraId="40C216EA" w14:textId="3BEFF67D" w:rsidR="00365816" w:rsidRPr="004E3881" w:rsidRDefault="00365816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DB33B0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Participants enjoyed the game at the end</w:t>
                                  </w:r>
                                </w:p>
                              </w:tc>
                              <w:tc>
                                <w:tcPr>
                                  <w:tcW w:w="3795" w:type="dxa"/>
                                </w:tcPr>
                                <w:p w14:paraId="49C9C266" w14:textId="17AACA4E" w:rsidR="002C59AC" w:rsidRPr="004E3881" w:rsidRDefault="00DB33B0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EB4481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03869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One activity was rushed due to spending too long on the previous one</w:t>
                                  </w:r>
                                </w:p>
                                <w:p w14:paraId="317327CA" w14:textId="77777777" w:rsidR="00B03869" w:rsidRPr="004E3881" w:rsidRDefault="00B03869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 w:rsidR="003B0CD6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The flow from each activity to the next could have been better by setting up </w:t>
                                  </w:r>
                                  <w:r w:rsidR="00EB4481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before the participants arrived.</w:t>
                                  </w:r>
                                </w:p>
                                <w:p w14:paraId="70F5DFB4" w14:textId="775D08F7" w:rsidR="00EB4481" w:rsidRPr="004E3881" w:rsidRDefault="00EB4481" w:rsidP="00E72344">
                                  <w:pPr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</w:pPr>
                                  <w:r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 w:rsidR="00654E90" w:rsidRPr="004E3881">
                                    <w:rPr>
                                      <w:rFonts w:ascii="Gill Sans MT" w:hAnsi="Gill Sans MT" w:cs="Calibri"/>
                                      <w:sz w:val="22"/>
                                      <w:szCs w:val="22"/>
                                    </w:rPr>
                                    <w:t>Some participants found one activity too easy</w:t>
                                  </w:r>
                                </w:p>
                              </w:tc>
                            </w:tr>
                          </w:tbl>
                          <w:p w14:paraId="6F7C69C6" w14:textId="3B43D99B" w:rsidR="00844A15" w:rsidRPr="004E3881" w:rsidRDefault="00844A15" w:rsidP="00844A15">
                            <w:pPr>
                              <w:spacing w:line="240" w:lineRule="auto"/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22B8" id="_x0000_s1035" type="#_x0000_t202" style="position:absolute;margin-left:401.5pt;margin-top:174.3pt;width:363.35pt;height:237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" fillcolor="white [3201]" strokecolor="#ffc000" strokeweight="3pt">
                <v:textbox>
                  <w:txbxContent>
                    <w:p w14:paraId="6396AD0E" w14:textId="2DFDC60F" w:rsidR="00844A15" w:rsidRPr="004E3881" w:rsidRDefault="00831B28" w:rsidP="00844A15">
                      <w:pPr>
                        <w:jc w:val="center"/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</w:pPr>
                      <w:r w:rsidRPr="004E3881">
                        <w:rPr>
                          <w:rFonts w:ascii="Gill Sans MT" w:hAnsi="Gill Sans MT" w:cs="Calibri"/>
                          <w:b/>
                          <w:bCs/>
                          <w:u w:val="single"/>
                        </w:rPr>
                        <w:t>Reviewing Activity Planning</w:t>
                      </w:r>
                    </w:p>
                    <w:p w14:paraId="32DB2F05" w14:textId="4FAAB961" w:rsidR="00365816" w:rsidRPr="004E3881" w:rsidRDefault="00E5429D" w:rsidP="00E72344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  <w:r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When reviewing </w:t>
                      </w:r>
                      <w:r w:rsidR="00F71C3A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your session, you’ll need to </w:t>
                      </w:r>
                      <w:r w:rsidR="00785B5E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reflect </w:t>
                      </w:r>
                      <w:r w:rsidR="003A4916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on your performance</w:t>
                      </w:r>
                      <w:r w:rsidR="00736036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 through self-reflecting and participant feedback</w:t>
                      </w:r>
                      <w:r w:rsidR="007648E2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 xml:space="preserve">. Reviewing will include </w:t>
                      </w:r>
                      <w:r w:rsidR="00910909" w:rsidRPr="004E3881"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  <w:t>identifying what was successful and what areas needed improving.</w:t>
                      </w:r>
                    </w:p>
                    <w:p w14:paraId="579F4047" w14:textId="351D89C6" w:rsidR="00B71BDE" w:rsidRPr="004E3881" w:rsidRDefault="00B71BDE" w:rsidP="00E72344">
                      <w:pPr>
                        <w:rPr>
                          <w:rFonts w:ascii="Gill Sans MT" w:hAnsi="Gill Sans MT" w:cs="Calibri"/>
                          <w:sz w:val="22"/>
                          <w:szCs w:val="22"/>
                          <w:u w:val="single"/>
                        </w:rPr>
                      </w:pPr>
                      <w:r w:rsidRPr="004E3881">
                        <w:rPr>
                          <w:rFonts w:ascii="Gill Sans MT" w:hAnsi="Gill Sans MT" w:cs="Calibri"/>
                          <w:sz w:val="22"/>
                          <w:szCs w:val="22"/>
                          <w:u w:val="single"/>
                        </w:rPr>
                        <w:t>Example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3795"/>
                      </w:tblGrid>
                      <w:tr w:rsidR="002C59AC" w:rsidRPr="004E3881" w14:paraId="7694AD1D" w14:textId="77777777" w:rsidTr="00654E90">
                        <w:tc>
                          <w:tcPr>
                            <w:tcW w:w="3114" w:type="dxa"/>
                          </w:tcPr>
                          <w:p w14:paraId="39E3388C" w14:textId="52D1CABD" w:rsidR="002C59AC" w:rsidRPr="004E3881" w:rsidRDefault="002C59AC" w:rsidP="002C59AC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Positives</w:t>
                            </w:r>
                          </w:p>
                        </w:tc>
                        <w:tc>
                          <w:tcPr>
                            <w:tcW w:w="3795" w:type="dxa"/>
                          </w:tcPr>
                          <w:p w14:paraId="5CFD2581" w14:textId="69E825A6" w:rsidR="002C59AC" w:rsidRPr="004E3881" w:rsidRDefault="002C59AC" w:rsidP="002C59AC">
                            <w:pPr>
                              <w:jc w:val="center"/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b/>
                                <w:bCs/>
                                <w:sz w:val="22"/>
                                <w:szCs w:val="22"/>
                              </w:rPr>
                              <w:t>Negatives</w:t>
                            </w:r>
                          </w:p>
                        </w:tc>
                      </w:tr>
                      <w:tr w:rsidR="002C59AC" w:rsidRPr="004E3881" w14:paraId="2393EE49" w14:textId="77777777" w:rsidTr="00E64EBB">
                        <w:trPr>
                          <w:trHeight w:val="2090"/>
                        </w:trPr>
                        <w:tc>
                          <w:tcPr>
                            <w:tcW w:w="3114" w:type="dxa"/>
                          </w:tcPr>
                          <w:p w14:paraId="40AD1663" w14:textId="74FD1875" w:rsidR="002C59AC" w:rsidRPr="004E3881" w:rsidRDefault="00365816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- Clear voice and instructions.</w:t>
                            </w:r>
                          </w:p>
                          <w:p w14:paraId="20F62587" w14:textId="77777777" w:rsidR="00365816" w:rsidRPr="004E3881" w:rsidRDefault="00365816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- Positioned well to see the whole practice and participants.</w:t>
                            </w:r>
                          </w:p>
                          <w:p w14:paraId="40C216EA" w14:textId="3BEFF67D" w:rsidR="00365816" w:rsidRPr="004E3881" w:rsidRDefault="00365816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-</w:t>
                            </w:r>
                            <w:r w:rsidR="00DB33B0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Participants enjoyed the game at the end</w:t>
                            </w:r>
                          </w:p>
                        </w:tc>
                        <w:tc>
                          <w:tcPr>
                            <w:tcW w:w="3795" w:type="dxa"/>
                          </w:tcPr>
                          <w:p w14:paraId="49C9C266" w14:textId="17AACA4E" w:rsidR="002C59AC" w:rsidRPr="004E3881" w:rsidRDefault="00DB33B0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-</w:t>
                            </w:r>
                            <w:r w:rsidR="00EB4481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3869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One activity was rushed due to spending too long on the previous one</w:t>
                            </w:r>
                          </w:p>
                          <w:p w14:paraId="317327CA" w14:textId="77777777" w:rsidR="00B03869" w:rsidRPr="004E3881" w:rsidRDefault="00B03869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3B0CD6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The flow from each activity to the next could have been better by setting up </w:t>
                            </w:r>
                            <w:r w:rsidR="00EB4481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before the participants arrived.</w:t>
                            </w:r>
                          </w:p>
                          <w:p w14:paraId="70F5DFB4" w14:textId="775D08F7" w:rsidR="00EB4481" w:rsidRPr="004E3881" w:rsidRDefault="00EB4481" w:rsidP="00E72344">
                            <w:pPr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</w:pPr>
                            <w:r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54E90" w:rsidRPr="004E3881">
                              <w:rPr>
                                <w:rFonts w:ascii="Gill Sans MT" w:hAnsi="Gill Sans MT" w:cs="Calibri"/>
                                <w:sz w:val="22"/>
                                <w:szCs w:val="22"/>
                              </w:rPr>
                              <w:t>Some participants found one activity too easy</w:t>
                            </w:r>
                          </w:p>
                        </w:tc>
                      </w:tr>
                    </w:tbl>
                    <w:p w14:paraId="6F7C69C6" w14:textId="3B43D99B" w:rsidR="00844A15" w:rsidRPr="004E3881" w:rsidRDefault="00844A15" w:rsidP="00844A15">
                      <w:pPr>
                        <w:spacing w:line="240" w:lineRule="auto"/>
                        <w:rPr>
                          <w:rFonts w:ascii="Gill Sans MT" w:hAnsi="Gill Sans MT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726A" w:rsidRPr="00F151C0" w:rsidSect="009644EA">
      <w:pgSz w:w="16838" w:h="11906" w:orient="landscape"/>
      <w:pgMar w:top="568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830A" w14:textId="77777777" w:rsidR="00BA513B" w:rsidRDefault="00BA513B" w:rsidP="002D2A1E">
      <w:pPr>
        <w:spacing w:after="0" w:line="240" w:lineRule="auto"/>
      </w:pPr>
      <w:r>
        <w:separator/>
      </w:r>
    </w:p>
  </w:endnote>
  <w:endnote w:type="continuationSeparator" w:id="0">
    <w:p w14:paraId="02B4908F" w14:textId="77777777" w:rsidR="00BA513B" w:rsidRDefault="00BA513B" w:rsidP="002D2A1E">
      <w:pPr>
        <w:spacing w:after="0" w:line="240" w:lineRule="auto"/>
      </w:pPr>
      <w:r>
        <w:continuationSeparator/>
      </w:r>
    </w:p>
  </w:endnote>
  <w:endnote w:type="continuationNotice" w:id="1">
    <w:p w14:paraId="64FFB9F6" w14:textId="77777777" w:rsidR="00BA513B" w:rsidRDefault="00BA5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A7C9" w14:textId="77777777" w:rsidR="00BA513B" w:rsidRDefault="00BA513B" w:rsidP="002D2A1E">
      <w:pPr>
        <w:spacing w:after="0" w:line="240" w:lineRule="auto"/>
      </w:pPr>
      <w:r>
        <w:separator/>
      </w:r>
    </w:p>
  </w:footnote>
  <w:footnote w:type="continuationSeparator" w:id="0">
    <w:p w14:paraId="2640090B" w14:textId="77777777" w:rsidR="00BA513B" w:rsidRDefault="00BA513B" w:rsidP="002D2A1E">
      <w:pPr>
        <w:spacing w:after="0" w:line="240" w:lineRule="auto"/>
      </w:pPr>
      <w:r>
        <w:continuationSeparator/>
      </w:r>
    </w:p>
  </w:footnote>
  <w:footnote w:type="continuationNotice" w:id="1">
    <w:p w14:paraId="17FE480B" w14:textId="77777777" w:rsidR="00BA513B" w:rsidRDefault="00BA5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678"/>
    <w:multiLevelType w:val="hybridMultilevel"/>
    <w:tmpl w:val="F8BCE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FAB"/>
    <w:multiLevelType w:val="hybridMultilevel"/>
    <w:tmpl w:val="5F04B268"/>
    <w:lvl w:ilvl="0" w:tplc="8938A59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43767"/>
    <w:multiLevelType w:val="hybridMultilevel"/>
    <w:tmpl w:val="3714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8062E"/>
    <w:multiLevelType w:val="hybridMultilevel"/>
    <w:tmpl w:val="9A262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377C"/>
    <w:multiLevelType w:val="multilevel"/>
    <w:tmpl w:val="9D8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77841"/>
    <w:multiLevelType w:val="hybridMultilevel"/>
    <w:tmpl w:val="3BAA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10FB1"/>
    <w:multiLevelType w:val="hybridMultilevel"/>
    <w:tmpl w:val="6DDAA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61056">
    <w:abstractNumId w:val="4"/>
  </w:num>
  <w:num w:numId="2" w16cid:durableId="2026704972">
    <w:abstractNumId w:val="6"/>
  </w:num>
  <w:num w:numId="3" w16cid:durableId="629479096">
    <w:abstractNumId w:val="3"/>
  </w:num>
  <w:num w:numId="4" w16cid:durableId="471143653">
    <w:abstractNumId w:val="2"/>
  </w:num>
  <w:num w:numId="5" w16cid:durableId="1402171056">
    <w:abstractNumId w:val="0"/>
  </w:num>
  <w:num w:numId="6" w16cid:durableId="1242056890">
    <w:abstractNumId w:val="5"/>
  </w:num>
  <w:num w:numId="7" w16cid:durableId="106830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F9"/>
    <w:rsid w:val="00000FD6"/>
    <w:rsid w:val="00005EDE"/>
    <w:rsid w:val="00014BEF"/>
    <w:rsid w:val="00024B34"/>
    <w:rsid w:val="00024E0E"/>
    <w:rsid w:val="00030104"/>
    <w:rsid w:val="00030D6A"/>
    <w:rsid w:val="00031814"/>
    <w:rsid w:val="00033FC7"/>
    <w:rsid w:val="00040859"/>
    <w:rsid w:val="00052A21"/>
    <w:rsid w:val="0005460C"/>
    <w:rsid w:val="0005484B"/>
    <w:rsid w:val="000676F4"/>
    <w:rsid w:val="00067DF6"/>
    <w:rsid w:val="00072075"/>
    <w:rsid w:val="00072684"/>
    <w:rsid w:val="00072F1B"/>
    <w:rsid w:val="000748A1"/>
    <w:rsid w:val="00095D69"/>
    <w:rsid w:val="000A6CF2"/>
    <w:rsid w:val="000B53E1"/>
    <w:rsid w:val="000D6B25"/>
    <w:rsid w:val="000E3AD0"/>
    <w:rsid w:val="000F0CB8"/>
    <w:rsid w:val="000F4B34"/>
    <w:rsid w:val="00101B66"/>
    <w:rsid w:val="00105ABC"/>
    <w:rsid w:val="00110307"/>
    <w:rsid w:val="00115499"/>
    <w:rsid w:val="0011744B"/>
    <w:rsid w:val="001306BA"/>
    <w:rsid w:val="00134F4C"/>
    <w:rsid w:val="00140478"/>
    <w:rsid w:val="00140622"/>
    <w:rsid w:val="00154CBB"/>
    <w:rsid w:val="001564F9"/>
    <w:rsid w:val="001630D4"/>
    <w:rsid w:val="00175182"/>
    <w:rsid w:val="00182909"/>
    <w:rsid w:val="00183627"/>
    <w:rsid w:val="0018393D"/>
    <w:rsid w:val="00183DC1"/>
    <w:rsid w:val="00190CFE"/>
    <w:rsid w:val="0019158A"/>
    <w:rsid w:val="001A191F"/>
    <w:rsid w:val="001A69A6"/>
    <w:rsid w:val="001A6F39"/>
    <w:rsid w:val="001A704E"/>
    <w:rsid w:val="001B1E4B"/>
    <w:rsid w:val="001B2C41"/>
    <w:rsid w:val="001B4432"/>
    <w:rsid w:val="001C104B"/>
    <w:rsid w:val="001C1768"/>
    <w:rsid w:val="001C2FB9"/>
    <w:rsid w:val="001C4901"/>
    <w:rsid w:val="001D15A6"/>
    <w:rsid w:val="001D1AFA"/>
    <w:rsid w:val="001E16C0"/>
    <w:rsid w:val="001E262C"/>
    <w:rsid w:val="001F4CB2"/>
    <w:rsid w:val="001F53C8"/>
    <w:rsid w:val="00200547"/>
    <w:rsid w:val="00203F55"/>
    <w:rsid w:val="0020460C"/>
    <w:rsid w:val="00213F21"/>
    <w:rsid w:val="00225248"/>
    <w:rsid w:val="00232950"/>
    <w:rsid w:val="00235704"/>
    <w:rsid w:val="00237849"/>
    <w:rsid w:val="00237DCF"/>
    <w:rsid w:val="002549F4"/>
    <w:rsid w:val="00254E61"/>
    <w:rsid w:val="00261AAC"/>
    <w:rsid w:val="00262BE2"/>
    <w:rsid w:val="0026563E"/>
    <w:rsid w:val="0027540D"/>
    <w:rsid w:val="00276D57"/>
    <w:rsid w:val="00290286"/>
    <w:rsid w:val="002A03E3"/>
    <w:rsid w:val="002A674D"/>
    <w:rsid w:val="002B3396"/>
    <w:rsid w:val="002B3697"/>
    <w:rsid w:val="002B467F"/>
    <w:rsid w:val="002B5B27"/>
    <w:rsid w:val="002C4348"/>
    <w:rsid w:val="002C59AC"/>
    <w:rsid w:val="002D2A1E"/>
    <w:rsid w:val="002D4DBD"/>
    <w:rsid w:val="002E24D1"/>
    <w:rsid w:val="002E3CA3"/>
    <w:rsid w:val="002F41FF"/>
    <w:rsid w:val="002F7BDD"/>
    <w:rsid w:val="0031338C"/>
    <w:rsid w:val="00313E2D"/>
    <w:rsid w:val="0031420B"/>
    <w:rsid w:val="00314EF3"/>
    <w:rsid w:val="003161D7"/>
    <w:rsid w:val="00332982"/>
    <w:rsid w:val="00343EF5"/>
    <w:rsid w:val="0034651F"/>
    <w:rsid w:val="00351AC9"/>
    <w:rsid w:val="003536ED"/>
    <w:rsid w:val="00353AF2"/>
    <w:rsid w:val="00365816"/>
    <w:rsid w:val="003762B6"/>
    <w:rsid w:val="00376D2E"/>
    <w:rsid w:val="0038384C"/>
    <w:rsid w:val="00394FF0"/>
    <w:rsid w:val="003A06E1"/>
    <w:rsid w:val="003A4916"/>
    <w:rsid w:val="003A4A50"/>
    <w:rsid w:val="003B0CD6"/>
    <w:rsid w:val="003B16E0"/>
    <w:rsid w:val="003B624B"/>
    <w:rsid w:val="003C4F63"/>
    <w:rsid w:val="003C5EFD"/>
    <w:rsid w:val="003C758F"/>
    <w:rsid w:val="003D021B"/>
    <w:rsid w:val="003E3502"/>
    <w:rsid w:val="003E6C97"/>
    <w:rsid w:val="003F0933"/>
    <w:rsid w:val="003F12D7"/>
    <w:rsid w:val="004146E0"/>
    <w:rsid w:val="00425AB8"/>
    <w:rsid w:val="00431AC5"/>
    <w:rsid w:val="004329B1"/>
    <w:rsid w:val="00433124"/>
    <w:rsid w:val="00434E25"/>
    <w:rsid w:val="00441A9F"/>
    <w:rsid w:val="00443BF0"/>
    <w:rsid w:val="004441F9"/>
    <w:rsid w:val="00446229"/>
    <w:rsid w:val="0044698D"/>
    <w:rsid w:val="004519DC"/>
    <w:rsid w:val="00452CE1"/>
    <w:rsid w:val="00455C40"/>
    <w:rsid w:val="00461899"/>
    <w:rsid w:val="00465A37"/>
    <w:rsid w:val="00486BDF"/>
    <w:rsid w:val="004B16D9"/>
    <w:rsid w:val="004B2AFB"/>
    <w:rsid w:val="004C23F2"/>
    <w:rsid w:val="004C4BC3"/>
    <w:rsid w:val="004C5732"/>
    <w:rsid w:val="004D09C6"/>
    <w:rsid w:val="004D7E5A"/>
    <w:rsid w:val="004E3881"/>
    <w:rsid w:val="004E4C42"/>
    <w:rsid w:val="004E6116"/>
    <w:rsid w:val="004F3830"/>
    <w:rsid w:val="004F60AD"/>
    <w:rsid w:val="004F6A2D"/>
    <w:rsid w:val="00502AC4"/>
    <w:rsid w:val="005046E5"/>
    <w:rsid w:val="00516794"/>
    <w:rsid w:val="00517AED"/>
    <w:rsid w:val="00525654"/>
    <w:rsid w:val="00525762"/>
    <w:rsid w:val="00531316"/>
    <w:rsid w:val="005334A2"/>
    <w:rsid w:val="0053528C"/>
    <w:rsid w:val="00536F87"/>
    <w:rsid w:val="0055273D"/>
    <w:rsid w:val="00555109"/>
    <w:rsid w:val="005628CF"/>
    <w:rsid w:val="00567A0C"/>
    <w:rsid w:val="00567CCB"/>
    <w:rsid w:val="00583923"/>
    <w:rsid w:val="00585A17"/>
    <w:rsid w:val="005921D6"/>
    <w:rsid w:val="005933DF"/>
    <w:rsid w:val="005965B2"/>
    <w:rsid w:val="00597BFE"/>
    <w:rsid w:val="00597F16"/>
    <w:rsid w:val="005A705D"/>
    <w:rsid w:val="005B68D1"/>
    <w:rsid w:val="005C1308"/>
    <w:rsid w:val="005C70DF"/>
    <w:rsid w:val="005D4378"/>
    <w:rsid w:val="005F594B"/>
    <w:rsid w:val="005F670D"/>
    <w:rsid w:val="005F6744"/>
    <w:rsid w:val="005F6E84"/>
    <w:rsid w:val="006042A7"/>
    <w:rsid w:val="00617158"/>
    <w:rsid w:val="00617937"/>
    <w:rsid w:val="00620018"/>
    <w:rsid w:val="00621AEC"/>
    <w:rsid w:val="0062799E"/>
    <w:rsid w:val="00627CF8"/>
    <w:rsid w:val="00630FC7"/>
    <w:rsid w:val="00637828"/>
    <w:rsid w:val="006379EF"/>
    <w:rsid w:val="006418F4"/>
    <w:rsid w:val="006419BD"/>
    <w:rsid w:val="00641DFC"/>
    <w:rsid w:val="006440DA"/>
    <w:rsid w:val="00645138"/>
    <w:rsid w:val="00646C9C"/>
    <w:rsid w:val="00652D37"/>
    <w:rsid w:val="00652F3B"/>
    <w:rsid w:val="006541FE"/>
    <w:rsid w:val="00654E90"/>
    <w:rsid w:val="00667769"/>
    <w:rsid w:val="006825D4"/>
    <w:rsid w:val="00686575"/>
    <w:rsid w:val="00694922"/>
    <w:rsid w:val="00694F7D"/>
    <w:rsid w:val="00697D07"/>
    <w:rsid w:val="006A10FA"/>
    <w:rsid w:val="006A51B3"/>
    <w:rsid w:val="006B32D0"/>
    <w:rsid w:val="006B3FBA"/>
    <w:rsid w:val="006B59E0"/>
    <w:rsid w:val="006B5EA0"/>
    <w:rsid w:val="006C04EE"/>
    <w:rsid w:val="006C1BC8"/>
    <w:rsid w:val="006C2C7E"/>
    <w:rsid w:val="006C379A"/>
    <w:rsid w:val="006C4A70"/>
    <w:rsid w:val="006C6880"/>
    <w:rsid w:val="006C78A9"/>
    <w:rsid w:val="006F3AD2"/>
    <w:rsid w:val="007001AF"/>
    <w:rsid w:val="007075AC"/>
    <w:rsid w:val="0071299D"/>
    <w:rsid w:val="007210D4"/>
    <w:rsid w:val="00735633"/>
    <w:rsid w:val="00736036"/>
    <w:rsid w:val="0073684E"/>
    <w:rsid w:val="00736E36"/>
    <w:rsid w:val="00744555"/>
    <w:rsid w:val="00752EA1"/>
    <w:rsid w:val="007575D5"/>
    <w:rsid w:val="00762C13"/>
    <w:rsid w:val="007636FE"/>
    <w:rsid w:val="007648E2"/>
    <w:rsid w:val="00767128"/>
    <w:rsid w:val="0077189F"/>
    <w:rsid w:val="00771AD1"/>
    <w:rsid w:val="00773DAF"/>
    <w:rsid w:val="00777B47"/>
    <w:rsid w:val="00785B5E"/>
    <w:rsid w:val="007965D6"/>
    <w:rsid w:val="007A0814"/>
    <w:rsid w:val="007A5AE4"/>
    <w:rsid w:val="007B2AED"/>
    <w:rsid w:val="007C20B3"/>
    <w:rsid w:val="007C4030"/>
    <w:rsid w:val="007F008D"/>
    <w:rsid w:val="007F3FB2"/>
    <w:rsid w:val="007F543D"/>
    <w:rsid w:val="00800B13"/>
    <w:rsid w:val="00803B1D"/>
    <w:rsid w:val="00807E04"/>
    <w:rsid w:val="00810081"/>
    <w:rsid w:val="00810B4D"/>
    <w:rsid w:val="008127DC"/>
    <w:rsid w:val="00817E5A"/>
    <w:rsid w:val="00822159"/>
    <w:rsid w:val="00825465"/>
    <w:rsid w:val="0082571F"/>
    <w:rsid w:val="00825DEB"/>
    <w:rsid w:val="00831431"/>
    <w:rsid w:val="00831B28"/>
    <w:rsid w:val="0083365B"/>
    <w:rsid w:val="00844A15"/>
    <w:rsid w:val="0085357F"/>
    <w:rsid w:val="00853766"/>
    <w:rsid w:val="00853E65"/>
    <w:rsid w:val="00856970"/>
    <w:rsid w:val="008653B7"/>
    <w:rsid w:val="00870E42"/>
    <w:rsid w:val="008728BC"/>
    <w:rsid w:val="00872951"/>
    <w:rsid w:val="00874AB0"/>
    <w:rsid w:val="00881CD0"/>
    <w:rsid w:val="0088226A"/>
    <w:rsid w:val="00882DEC"/>
    <w:rsid w:val="00885F68"/>
    <w:rsid w:val="00894805"/>
    <w:rsid w:val="008A6DEF"/>
    <w:rsid w:val="008A7DFD"/>
    <w:rsid w:val="008B118D"/>
    <w:rsid w:val="008B5E35"/>
    <w:rsid w:val="008B7FED"/>
    <w:rsid w:val="008C174D"/>
    <w:rsid w:val="008C5FF9"/>
    <w:rsid w:val="008D3EC0"/>
    <w:rsid w:val="008D5FF3"/>
    <w:rsid w:val="008F2952"/>
    <w:rsid w:val="008F56E4"/>
    <w:rsid w:val="00910909"/>
    <w:rsid w:val="0091237F"/>
    <w:rsid w:val="00914C18"/>
    <w:rsid w:val="00916B2E"/>
    <w:rsid w:val="0092412C"/>
    <w:rsid w:val="00924746"/>
    <w:rsid w:val="00926318"/>
    <w:rsid w:val="00933FEC"/>
    <w:rsid w:val="00936886"/>
    <w:rsid w:val="009441BC"/>
    <w:rsid w:val="00944225"/>
    <w:rsid w:val="00944252"/>
    <w:rsid w:val="009452FE"/>
    <w:rsid w:val="009453CC"/>
    <w:rsid w:val="009476EE"/>
    <w:rsid w:val="00947904"/>
    <w:rsid w:val="00952E09"/>
    <w:rsid w:val="00962B0B"/>
    <w:rsid w:val="00963C96"/>
    <w:rsid w:val="009644EA"/>
    <w:rsid w:val="0097077F"/>
    <w:rsid w:val="00970B02"/>
    <w:rsid w:val="00984F00"/>
    <w:rsid w:val="00985A97"/>
    <w:rsid w:val="00985CEC"/>
    <w:rsid w:val="00986709"/>
    <w:rsid w:val="00995CFE"/>
    <w:rsid w:val="009B0820"/>
    <w:rsid w:val="009B4A6C"/>
    <w:rsid w:val="009B7C34"/>
    <w:rsid w:val="009C05D9"/>
    <w:rsid w:val="009D349D"/>
    <w:rsid w:val="009E07AE"/>
    <w:rsid w:val="009E6AF3"/>
    <w:rsid w:val="009F1022"/>
    <w:rsid w:val="00A01DF7"/>
    <w:rsid w:val="00A03B57"/>
    <w:rsid w:val="00A03E32"/>
    <w:rsid w:val="00A07B8B"/>
    <w:rsid w:val="00A10F42"/>
    <w:rsid w:val="00A17654"/>
    <w:rsid w:val="00A23465"/>
    <w:rsid w:val="00A256AF"/>
    <w:rsid w:val="00A25FC9"/>
    <w:rsid w:val="00A26964"/>
    <w:rsid w:val="00A31E51"/>
    <w:rsid w:val="00A3344A"/>
    <w:rsid w:val="00A40A5B"/>
    <w:rsid w:val="00A4540F"/>
    <w:rsid w:val="00A474A7"/>
    <w:rsid w:val="00A51B7A"/>
    <w:rsid w:val="00A60330"/>
    <w:rsid w:val="00A619EB"/>
    <w:rsid w:val="00A63A32"/>
    <w:rsid w:val="00A75935"/>
    <w:rsid w:val="00A971EA"/>
    <w:rsid w:val="00AA0D1D"/>
    <w:rsid w:val="00AA57CB"/>
    <w:rsid w:val="00AA787C"/>
    <w:rsid w:val="00AC40E5"/>
    <w:rsid w:val="00AC58D5"/>
    <w:rsid w:val="00AC59E0"/>
    <w:rsid w:val="00AC7D66"/>
    <w:rsid w:val="00AD2DDB"/>
    <w:rsid w:val="00AF4B8E"/>
    <w:rsid w:val="00AF51B3"/>
    <w:rsid w:val="00AF7A00"/>
    <w:rsid w:val="00B01A49"/>
    <w:rsid w:val="00B033F9"/>
    <w:rsid w:val="00B03869"/>
    <w:rsid w:val="00B03BB7"/>
    <w:rsid w:val="00B0527B"/>
    <w:rsid w:val="00B071E4"/>
    <w:rsid w:val="00B07215"/>
    <w:rsid w:val="00B0726E"/>
    <w:rsid w:val="00B15874"/>
    <w:rsid w:val="00B1591B"/>
    <w:rsid w:val="00B17556"/>
    <w:rsid w:val="00B256F2"/>
    <w:rsid w:val="00B27DAB"/>
    <w:rsid w:val="00B36BF8"/>
    <w:rsid w:val="00B468D6"/>
    <w:rsid w:val="00B52239"/>
    <w:rsid w:val="00B560F3"/>
    <w:rsid w:val="00B56AEC"/>
    <w:rsid w:val="00B57C99"/>
    <w:rsid w:val="00B64284"/>
    <w:rsid w:val="00B70D6F"/>
    <w:rsid w:val="00B71BDE"/>
    <w:rsid w:val="00B77B99"/>
    <w:rsid w:val="00B80188"/>
    <w:rsid w:val="00B8125D"/>
    <w:rsid w:val="00B8138E"/>
    <w:rsid w:val="00B81656"/>
    <w:rsid w:val="00B87F42"/>
    <w:rsid w:val="00B9549A"/>
    <w:rsid w:val="00B95CB1"/>
    <w:rsid w:val="00BA074A"/>
    <w:rsid w:val="00BA513B"/>
    <w:rsid w:val="00BA5E8F"/>
    <w:rsid w:val="00BB2130"/>
    <w:rsid w:val="00BB7FA1"/>
    <w:rsid w:val="00BC138F"/>
    <w:rsid w:val="00BC1FC0"/>
    <w:rsid w:val="00BC2F90"/>
    <w:rsid w:val="00BC3BB6"/>
    <w:rsid w:val="00BC488B"/>
    <w:rsid w:val="00BC775E"/>
    <w:rsid w:val="00BE0DED"/>
    <w:rsid w:val="00BE6C20"/>
    <w:rsid w:val="00BF3CE4"/>
    <w:rsid w:val="00BF4EA3"/>
    <w:rsid w:val="00C010FF"/>
    <w:rsid w:val="00C106A6"/>
    <w:rsid w:val="00C11A54"/>
    <w:rsid w:val="00C200D5"/>
    <w:rsid w:val="00C21A2D"/>
    <w:rsid w:val="00C23AB3"/>
    <w:rsid w:val="00C24136"/>
    <w:rsid w:val="00C36989"/>
    <w:rsid w:val="00C437F3"/>
    <w:rsid w:val="00C43FB9"/>
    <w:rsid w:val="00C45BF0"/>
    <w:rsid w:val="00C608A9"/>
    <w:rsid w:val="00C63F1B"/>
    <w:rsid w:val="00C67A32"/>
    <w:rsid w:val="00C70A5B"/>
    <w:rsid w:val="00C71502"/>
    <w:rsid w:val="00C73B25"/>
    <w:rsid w:val="00C8531F"/>
    <w:rsid w:val="00C85BB8"/>
    <w:rsid w:val="00C92BC1"/>
    <w:rsid w:val="00CA4314"/>
    <w:rsid w:val="00CB23D4"/>
    <w:rsid w:val="00CB26FC"/>
    <w:rsid w:val="00CB476D"/>
    <w:rsid w:val="00CB6EDD"/>
    <w:rsid w:val="00CC0939"/>
    <w:rsid w:val="00CC5F3A"/>
    <w:rsid w:val="00CC6962"/>
    <w:rsid w:val="00CC6F77"/>
    <w:rsid w:val="00CD4C6B"/>
    <w:rsid w:val="00CD5686"/>
    <w:rsid w:val="00CE2989"/>
    <w:rsid w:val="00CE4641"/>
    <w:rsid w:val="00CE6F71"/>
    <w:rsid w:val="00CF0103"/>
    <w:rsid w:val="00CF039B"/>
    <w:rsid w:val="00D06B67"/>
    <w:rsid w:val="00D15C0B"/>
    <w:rsid w:val="00D20FFC"/>
    <w:rsid w:val="00D31E8F"/>
    <w:rsid w:val="00D359B4"/>
    <w:rsid w:val="00D35C3F"/>
    <w:rsid w:val="00D37445"/>
    <w:rsid w:val="00D53491"/>
    <w:rsid w:val="00D63C1A"/>
    <w:rsid w:val="00D63D4E"/>
    <w:rsid w:val="00D65482"/>
    <w:rsid w:val="00D70E63"/>
    <w:rsid w:val="00D72F4E"/>
    <w:rsid w:val="00D768D8"/>
    <w:rsid w:val="00D76E11"/>
    <w:rsid w:val="00D82D1E"/>
    <w:rsid w:val="00D91E5D"/>
    <w:rsid w:val="00D96D29"/>
    <w:rsid w:val="00D9726A"/>
    <w:rsid w:val="00DA3FBC"/>
    <w:rsid w:val="00DA4D50"/>
    <w:rsid w:val="00DB33B0"/>
    <w:rsid w:val="00DC3271"/>
    <w:rsid w:val="00DD14F4"/>
    <w:rsid w:val="00DD34D1"/>
    <w:rsid w:val="00DF452B"/>
    <w:rsid w:val="00E02222"/>
    <w:rsid w:val="00E02F7B"/>
    <w:rsid w:val="00E03E40"/>
    <w:rsid w:val="00E0566A"/>
    <w:rsid w:val="00E1514E"/>
    <w:rsid w:val="00E257A3"/>
    <w:rsid w:val="00E3128F"/>
    <w:rsid w:val="00E33EB4"/>
    <w:rsid w:val="00E3611B"/>
    <w:rsid w:val="00E403E8"/>
    <w:rsid w:val="00E40629"/>
    <w:rsid w:val="00E4174C"/>
    <w:rsid w:val="00E428D3"/>
    <w:rsid w:val="00E42FD9"/>
    <w:rsid w:val="00E44C42"/>
    <w:rsid w:val="00E5429D"/>
    <w:rsid w:val="00E60D0B"/>
    <w:rsid w:val="00E64EBB"/>
    <w:rsid w:val="00E71723"/>
    <w:rsid w:val="00E72344"/>
    <w:rsid w:val="00E7583E"/>
    <w:rsid w:val="00E76C2B"/>
    <w:rsid w:val="00E81F8F"/>
    <w:rsid w:val="00E8210C"/>
    <w:rsid w:val="00E83393"/>
    <w:rsid w:val="00E84B91"/>
    <w:rsid w:val="00E97260"/>
    <w:rsid w:val="00EB4481"/>
    <w:rsid w:val="00EC18C5"/>
    <w:rsid w:val="00EC1BEA"/>
    <w:rsid w:val="00EC2890"/>
    <w:rsid w:val="00EC421A"/>
    <w:rsid w:val="00EC7DBB"/>
    <w:rsid w:val="00ED18F7"/>
    <w:rsid w:val="00ED2326"/>
    <w:rsid w:val="00ED5241"/>
    <w:rsid w:val="00ED54A6"/>
    <w:rsid w:val="00ED6AE4"/>
    <w:rsid w:val="00EE38F9"/>
    <w:rsid w:val="00EF0225"/>
    <w:rsid w:val="00EF114D"/>
    <w:rsid w:val="00EF1376"/>
    <w:rsid w:val="00EF3162"/>
    <w:rsid w:val="00EF419F"/>
    <w:rsid w:val="00EF7C86"/>
    <w:rsid w:val="00F00798"/>
    <w:rsid w:val="00F0377E"/>
    <w:rsid w:val="00F04D57"/>
    <w:rsid w:val="00F07867"/>
    <w:rsid w:val="00F10175"/>
    <w:rsid w:val="00F151C0"/>
    <w:rsid w:val="00F173C9"/>
    <w:rsid w:val="00F22944"/>
    <w:rsid w:val="00F23E8B"/>
    <w:rsid w:val="00F27469"/>
    <w:rsid w:val="00F30811"/>
    <w:rsid w:val="00F3134E"/>
    <w:rsid w:val="00F337BA"/>
    <w:rsid w:val="00F401D7"/>
    <w:rsid w:val="00F55F98"/>
    <w:rsid w:val="00F5743E"/>
    <w:rsid w:val="00F66E14"/>
    <w:rsid w:val="00F67F55"/>
    <w:rsid w:val="00F708D5"/>
    <w:rsid w:val="00F71C3A"/>
    <w:rsid w:val="00F812E4"/>
    <w:rsid w:val="00FA05C2"/>
    <w:rsid w:val="00FB31A4"/>
    <w:rsid w:val="00FC1B37"/>
    <w:rsid w:val="00FD194B"/>
    <w:rsid w:val="00FD5831"/>
    <w:rsid w:val="00FD6089"/>
    <w:rsid w:val="00FD7CC5"/>
    <w:rsid w:val="00FE1301"/>
    <w:rsid w:val="00FF5427"/>
    <w:rsid w:val="00FF5D8D"/>
    <w:rsid w:val="00FF6421"/>
    <w:rsid w:val="7E36D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2D45"/>
  <w15:chartTrackingRefBased/>
  <w15:docId w15:val="{3A98BDC9-843D-49FC-B7AC-8BF1D892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4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564F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5Dark-Accent4">
    <w:name w:val="List Table 5 Dark Accent 4"/>
    <w:basedOn w:val="TableNormal"/>
    <w:uiPriority w:val="50"/>
    <w:rsid w:val="001564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EF02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A1E"/>
  </w:style>
  <w:style w:type="paragraph" w:styleId="Footer">
    <w:name w:val="footer"/>
    <w:basedOn w:val="Normal"/>
    <w:link w:val="FooterChar"/>
    <w:uiPriority w:val="99"/>
    <w:unhideWhenUsed/>
    <w:rsid w:val="002D2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A1E"/>
  </w:style>
  <w:style w:type="paragraph" w:styleId="NormalWeb">
    <w:name w:val="Normal (Web)"/>
    <w:basedOn w:val="Normal"/>
    <w:uiPriority w:val="99"/>
    <w:semiHidden/>
    <w:unhideWhenUsed/>
    <w:rsid w:val="00933F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07a0a3bb9f1af1061b5212505ea787c3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4e77e0a89cce8394019e27f1fbfdb968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3e9c9-00f1-48ce-90ff-8cdfb06f65c1" xsi:nil="true"/>
    <lcf76f155ced4ddcb4097134ff3c332f xmlns="94036489-912a-40f5-ab7d-f46405a24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29102-9AE7-4672-9ED8-B4F0A3E2E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324E9-F17F-4C83-989B-41844E6C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36489-912a-40f5-ab7d-f46405a249b6"/>
    <ds:schemaRef ds:uri="a7f3e9c9-00f1-48ce-90ff-8cdfb06f6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DE1E6-12CE-442D-9B7E-F6BE1A5AE87A}">
  <ds:schemaRefs>
    <ds:schemaRef ds:uri="http://schemas.microsoft.com/office/2006/metadata/properties"/>
    <ds:schemaRef ds:uri="http://schemas.microsoft.com/office/infopath/2007/PartnerControls"/>
    <ds:schemaRef ds:uri="a7f3e9c9-00f1-48ce-90ff-8cdfb06f65c1"/>
    <ds:schemaRef ds:uri="94036489-912a-40f5-ab7d-f46405a24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Hackshaw</dc:creator>
  <cp:keywords/>
  <dc:description/>
  <cp:lastModifiedBy>Martin Bownass</cp:lastModifiedBy>
  <cp:revision>2</cp:revision>
  <dcterms:created xsi:type="dcterms:W3CDTF">2026-05-22T08:48:00Z</dcterms:created>
  <dcterms:modified xsi:type="dcterms:W3CDTF">2026-05-22T08:48:00Z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